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Stacy </w:t>
      </w:r>
      <w:commentRangeStart w:id="0"/>
      <w:r>
        <w:rPr>
          <w:rFonts w:ascii="Times New Roman" w:hAnsi="Times New Roman"/>
          <w:sz w:val="24"/>
          <w:szCs w:val="24"/>
          <w:rtl w:val="0"/>
          <w:lang w:val="en-US"/>
        </w:rPr>
        <w:t>Darby</w:t>
      </w:r>
      <w:commentRangeEnd w:id="0"/>
      <w:r>
        <w:commentReference w:id="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LIT-652</w:t>
      </w:r>
      <w:r>
        <w:rPr>
          <w:rFonts w:ascii="Times New Roman" w:hAnsi="Times New Roman"/>
          <w:sz w:val="24"/>
          <w:szCs w:val="24"/>
          <w:rtl w:val="0"/>
          <w:lang w:val="en-US"/>
        </w:rPr>
        <w:t xml:space="preserve"> </w:t>
      </w:r>
      <w:r>
        <w:rPr>
          <w:rFonts w:ascii="Times New Roman" w:hAnsi="Times New Roman"/>
          <w:sz w:val="24"/>
          <w:szCs w:val="24"/>
          <w:rtl w:val="0"/>
          <w:lang w:val="en-US"/>
        </w:rPr>
        <w:t>Seminar in Global Literature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Dr. Jenn McCullum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23 September 2016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r>
        <w:rPr>
          <w:rFonts w:ascii="Times New Roman" w:hAnsi="Times New Roman"/>
          <w:sz w:val="24"/>
          <w:szCs w:val="24"/>
          <w:rtl w:val="0"/>
          <w:lang w:val="en-US"/>
        </w:rPr>
        <w:t>Fatal Obsessions:</w:t>
      </w:r>
      <w:r>
        <w:rPr>
          <w:sz w:val="24"/>
          <w:szCs w:val="24"/>
          <w:rtl w:val="0"/>
          <w:lang w:val="en-US"/>
        </w:rPr>
        <w:t xml:space="preserve"> </w:t>
      </w:r>
      <w:r>
        <w:rPr>
          <w:rFonts w:ascii="Times New Roman" w:hAnsi="Times New Roman"/>
          <w:sz w:val="24"/>
          <w:szCs w:val="24"/>
          <w:rtl w:val="0"/>
          <w:lang w:val="en-US"/>
        </w:rPr>
        <w:t>An Uncanny Look at Death and Aging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shd w:val="clear" w:color="auto" w:fill="ff9690"/>
        </w:rPr>
      </w:pPr>
      <w:r>
        <w:rPr>
          <w:rFonts w:ascii="Times New Roman" w:cs="Times New Roman" w:hAnsi="Times New Roman" w:eastAsia="Times New Roman"/>
          <w:sz w:val="24"/>
          <w:szCs w:val="24"/>
          <w:rtl w:val="0"/>
        </w:rPr>
        <w:tab/>
        <w:t xml:space="preserve">On the cancer floor at Georgetown Medical Center the doors are air-locked and visitors have to wear masks upon entering.  Roaming these halls, you see </w:t>
      </w:r>
      <w:r>
        <w:rPr>
          <w:rFonts w:ascii="Times New Roman" w:hAnsi="Times New Roman"/>
          <w:sz w:val="24"/>
          <w:szCs w:val="24"/>
          <w:shd w:val="clear" w:color="auto" w:fill="auto"/>
          <w:rtl w:val="0"/>
          <w:lang w:val="en-US"/>
        </w:rPr>
        <w:t>emaciated</w:t>
      </w:r>
      <w:r>
        <w:rPr>
          <w:rFonts w:ascii="Times New Roman" w:hAnsi="Times New Roman"/>
          <w:sz w:val="24"/>
          <w:szCs w:val="24"/>
          <w:rtl w:val="0"/>
          <w:lang w:val="en-US"/>
        </w:rPr>
        <w:t xml:space="preserve"> faces and bodies of patients ravaged by chemotherapy, the walking dead. But the look of death is often one of </w:t>
      </w:r>
      <w:r>
        <w:rPr>
          <w:rFonts w:ascii="Times New Roman" w:hAnsi="Times New Roman"/>
          <w:sz w:val="24"/>
          <w:szCs w:val="24"/>
          <w:shd w:val="clear" w:color="auto" w:fill="auto"/>
          <w:rtl w:val="0"/>
          <w:lang w:val="en-US"/>
        </w:rPr>
        <w:t xml:space="preserve">emaciation </w:t>
      </w:r>
      <w:r>
        <w:rPr>
          <w:rFonts w:ascii="Times New Roman" w:hAnsi="Times New Roman"/>
          <w:sz w:val="24"/>
          <w:szCs w:val="24"/>
          <w:rtl w:val="0"/>
          <w:lang w:val="en-US"/>
        </w:rPr>
        <w:t xml:space="preserve">and gauntness. Looking into their faces can be frightening. But, only those who have suffered the isolation and alienation of illness or age can understand the fear that accompanies it. Sickness and death can, and does, elicit fear, not only in the one suffering, but in the community around them. Often humor is used to deflect this fear and glib euphemisms for death abound: kicking the bucket, croaking, pushing up daisies, etc.  Other times fear is not dealt with rationally and attempts are made to eradicate its source. To eliminate the aged and infirm in Nazi Germany as many as </w:t>
      </w:r>
      <w:r>
        <w:rPr>
          <w:rFonts w:ascii="Times New Roman" w:hAnsi="Times New Roman" w:hint="default"/>
          <w:sz w:val="24"/>
          <w:szCs w:val="24"/>
          <w:rtl w:val="0"/>
          <w:lang w:val="en-US"/>
        </w:rPr>
        <w:t>“</w:t>
      </w:r>
      <w:r>
        <w:rPr>
          <w:rFonts w:ascii="Times New Roman" w:hAnsi="Times New Roman"/>
          <w:sz w:val="24"/>
          <w:szCs w:val="24"/>
          <w:rtl w:val="0"/>
          <w:lang w:val="en-US"/>
        </w:rPr>
        <w:t xml:space="preserve">260,000 were murdered within the framework of the Nazis' </w:t>
      </w:r>
      <w:r>
        <w:rPr>
          <w:rFonts w:ascii="Times New Roman" w:hAnsi="Times New Roman" w:hint="default"/>
          <w:sz w:val="24"/>
          <w:szCs w:val="24"/>
          <w:shd w:val="clear" w:color="auto" w:fill="auto"/>
          <w:rtl w:val="0"/>
          <w:lang w:val="en-US"/>
        </w:rPr>
        <w:t>‘</w:t>
      </w:r>
      <w:r>
        <w:rPr>
          <w:rFonts w:ascii="Times New Roman" w:hAnsi="Times New Roman"/>
          <w:sz w:val="24"/>
          <w:szCs w:val="24"/>
          <w:shd w:val="clear" w:color="auto" w:fill="auto"/>
          <w:rtl w:val="0"/>
          <w:lang w:val="en-US"/>
        </w:rPr>
        <w:t>euthanasia'</w:t>
      </w:r>
      <w:r>
        <w:rPr>
          <w:rFonts w:ascii="Times New Roman" w:hAnsi="Times New Roman"/>
          <w:sz w:val="24"/>
          <w:szCs w:val="24"/>
          <w:rtl w:val="0"/>
          <w:lang w:val="en-US"/>
        </w:rPr>
        <w:t xml:space="preserve"> program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mass graves collected the emaciated and gaunt bodies of the dead. (Poore </w:t>
      </w:r>
      <w:commentRangeStart w:id="1"/>
      <w:r>
        <w:rPr>
          <w:rFonts w:ascii="Times New Roman" w:hAnsi="Times New Roman"/>
          <w:sz w:val="24"/>
          <w:szCs w:val="24"/>
          <w:rtl w:val="0"/>
          <w:lang w:val="en-US"/>
        </w:rPr>
        <w:t>22</w:t>
      </w:r>
      <w:commentRangeEnd w:id="1"/>
      <w:r>
        <w:commentReference w:id="1"/>
      </w:r>
      <w:r>
        <w:rPr>
          <w:rFonts w:ascii="Times New Roman" w:hAnsi="Times New Roman"/>
          <w:sz w:val="24"/>
          <w:szCs w:val="24"/>
          <w:rtl w:val="0"/>
          <w:lang w:val="en-US"/>
        </w:rPr>
        <w:t xml:space="preserve">) Yet still at other times, a morbid fascination with death sets in and </w:t>
      </w:r>
      <w:r>
        <w:rPr>
          <w:rFonts w:ascii="Times New Roman" w:hAnsi="Times New Roman"/>
          <w:sz w:val="24"/>
          <w:szCs w:val="24"/>
          <w:shd w:val="clear" w:color="auto" w:fill="auto"/>
          <w:rtl w:val="0"/>
          <w:lang w:val="en-US"/>
        </w:rPr>
        <w:t xml:space="preserve">suicide victims are </w:t>
      </w:r>
      <w:r>
        <w:rPr>
          <w:rFonts w:ascii="Times New Roman" w:hAnsi="Times New Roman"/>
          <w:sz w:val="24"/>
          <w:szCs w:val="24"/>
          <w:shd w:val="clear" w:color="auto" w:fill="auto"/>
          <w:rtl w:val="0"/>
          <w:lang w:val="en-US"/>
        </w:rPr>
        <w:t xml:space="preserve">often </w:t>
      </w:r>
      <w:r>
        <w:rPr>
          <w:rFonts w:ascii="Times New Roman" w:hAnsi="Times New Roman"/>
          <w:sz w:val="24"/>
          <w:szCs w:val="24"/>
          <w:shd w:val="clear" w:color="auto" w:fill="auto"/>
          <w:rtl w:val="0"/>
          <w:lang w:val="en-US"/>
        </w:rPr>
        <w:t>drawn to</w:t>
      </w:r>
      <w:r>
        <w:rPr>
          <w:rFonts w:ascii="Times New Roman" w:hAnsi="Times New Roman"/>
          <w:sz w:val="24"/>
          <w:szCs w:val="24"/>
          <w:rtl w:val="0"/>
          <w:lang w:val="en-US"/>
        </w:rPr>
        <w:t xml:space="preserve"> and turn to death as an escape. </w:t>
      </w:r>
      <w:r>
        <w:rPr>
          <w:rFonts w:ascii="Times New Roman" w:hAnsi="Times New Roman"/>
          <w:sz w:val="24"/>
          <w:szCs w:val="24"/>
          <w:shd w:val="clear" w:color="auto" w:fill="auto"/>
          <w:rtl w:val="0"/>
          <w:lang w:val="en-US"/>
        </w:rPr>
        <w:t xml:space="preserve">Turning to literature and psychology to make sense of something so </w:t>
      </w:r>
      <w:commentRangeStart w:id="2"/>
      <w:r>
        <w:rPr>
          <w:rFonts w:ascii="Times New Roman" w:hAnsi="Times New Roman"/>
          <w:sz w:val="24"/>
          <w:szCs w:val="24"/>
          <w:shd w:val="clear" w:color="auto" w:fill="auto"/>
          <w:rtl w:val="0"/>
          <w:lang w:val="en-US"/>
        </w:rPr>
        <w:t>senseless</w:t>
      </w:r>
      <w:commentRangeEnd w:id="2"/>
      <w:r>
        <w:commentReference w:id="2"/>
      </w:r>
      <w:r>
        <w:rPr>
          <w:rFonts w:ascii="Times New Roman" w:hAnsi="Times New Roman"/>
          <w:sz w:val="24"/>
          <w:szCs w:val="24"/>
          <w:shd w:val="clear" w:color="auto" w:fill="auto"/>
          <w:rtl w:val="0"/>
          <w:lang w:val="en-US"/>
        </w:rPr>
        <w:t xml:space="preserve"> makes, for lack of a better word, sense.</w:t>
      </w:r>
      <w:r>
        <w:rPr>
          <w:rFonts w:ascii="Times New Roman" w:hAnsi="Times New Roman"/>
          <w:sz w:val="24"/>
          <w:szCs w:val="24"/>
          <w:rtl w:val="0"/>
          <w:lang w:val="en-US"/>
        </w:rPr>
        <w:t xml:space="preserve"> Nobel Prize winners Thomas Mann and Gabriel Garcia Marquez both address themes of death, age and illness in their works. Specifically, in </w:t>
      </w:r>
      <w:r>
        <w:rPr>
          <w:rFonts w:ascii="Times New Roman" w:hAnsi="Times New Roman"/>
          <w:i w:val="1"/>
          <w:iCs w:val="1"/>
          <w:sz w:val="24"/>
          <w:szCs w:val="24"/>
          <w:rtl w:val="0"/>
          <w:lang w:val="en-US"/>
        </w:rPr>
        <w:t>Death in Venice</w:t>
      </w:r>
      <w:r>
        <w:rPr>
          <w:rFonts w:ascii="Times New Roman" w:hAnsi="Times New Roman"/>
          <w:sz w:val="24"/>
          <w:szCs w:val="24"/>
          <w:rtl w:val="0"/>
          <w:lang w:val="en-US"/>
        </w:rPr>
        <w:t>, Mann highlights issues of aging, illness and uses the symbolism of the skeletal both to portray death and to foreshadow it. The narrative begins with the protagonist alone and contemplating his life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w:t>
      </w:r>
      <w:r>
        <w:rPr>
          <w:rFonts w:ascii="Times New Roman" w:hAnsi="Times New Roman" w:hint="default"/>
          <w:sz w:val="24"/>
          <w:szCs w:val="24"/>
          <w:rtl w:val="0"/>
          <w:lang w:val="en-US"/>
        </w:rPr>
        <w:t>“</w:t>
      </w:r>
      <w:r>
        <w:rPr>
          <w:rFonts w:ascii="Times New Roman" w:hAnsi="Times New Roman"/>
          <w:sz w:val="24"/>
          <w:szCs w:val="24"/>
          <w:rtl w:val="0"/>
          <w:lang w:val="en-US"/>
        </w:rPr>
        <w:t>Gustav Aschenbach-or von Aschenbach, as he had been known officially since his fiftieth birthday-set off alone from his dwelling to Prinzregentenstrasse in Munich on a rather long walk.</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87) So, when Aschenbach and the reader encounters the gaunt, emaciated and uncanny figure in the graveyard, it is from this sense of isolation and loneliness coupled with a heightened expectation that creates the foreshadowi</w:t>
      </w:r>
      <w:r>
        <w:rPr>
          <w:rFonts w:ascii="Times New Roman" w:hAnsi="Times New Roman"/>
          <w:sz w:val="24"/>
          <w:szCs w:val="24"/>
          <w:shd w:val="clear" w:color="auto" w:fill="auto"/>
          <w:rtl w:val="0"/>
          <w:lang w:val="en-US"/>
        </w:rPr>
        <w:t>ng. M</w:t>
      </w:r>
      <w:r>
        <w:rPr>
          <w:rFonts w:ascii="Times New Roman" w:hAnsi="Times New Roman"/>
          <w:sz w:val="24"/>
          <w:szCs w:val="24"/>
          <w:rtl w:val="0"/>
          <w:lang w:val="en-US"/>
        </w:rPr>
        <w:t xml:space="preserve">oreover, when  Mann references the </w:t>
      </w:r>
      <w:r>
        <w:rPr>
          <w:rFonts w:ascii="Times New Roman" w:hAnsi="Times New Roman" w:hint="default"/>
          <w:sz w:val="24"/>
          <w:szCs w:val="24"/>
          <w:rtl w:val="0"/>
          <w:lang w:val="en-US"/>
        </w:rPr>
        <w:t>‘</w:t>
      </w:r>
      <w:r>
        <w:rPr>
          <w:rFonts w:ascii="Times New Roman" w:hAnsi="Times New Roman"/>
          <w:sz w:val="24"/>
          <w:szCs w:val="24"/>
          <w:rtl w:val="0"/>
          <w:lang w:val="en-US"/>
        </w:rPr>
        <w:t>untenanted graveyard,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seems to allude to the fact that soon Germany would provide tenants to mass graveyards in the form of the Jews, the aged, the infirm and homosexuals. </w:t>
      </w:r>
      <w:r>
        <w:rPr>
          <w:rFonts w:ascii="Times New Roman" w:hAnsi="Times New Roman" w:hint="default"/>
          <w:sz w:val="24"/>
          <w:szCs w:val="24"/>
          <w:rtl w:val="0"/>
          <w:lang w:val="en-US"/>
        </w:rPr>
        <w:t>“</w:t>
      </w:r>
      <w:r>
        <w:rPr>
          <w:rFonts w:ascii="Times New Roman" w:hAnsi="Times New Roman"/>
          <w:sz w:val="24"/>
          <w:szCs w:val="24"/>
          <w:rtl w:val="0"/>
          <w:lang w:val="en-US"/>
        </w:rPr>
        <w:t>Recent historical scholarship has provided important additional information about the Grafeneck killing center and the transfers there. On October 14, 1939, the Samariterstiftung Stuttgart</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home for the disabled in Grafeneck was seized </w:t>
      </w:r>
      <w:r>
        <w:rPr>
          <w:rFonts w:ascii="Times New Roman" w:hAnsi="Times New Roman" w:hint="default"/>
          <w:sz w:val="24"/>
          <w:szCs w:val="24"/>
          <w:rtl w:val="0"/>
          <w:lang w:val="en-US"/>
        </w:rPr>
        <w:t>‘</w:t>
      </w:r>
      <w:r>
        <w:rPr>
          <w:rFonts w:ascii="Times New Roman" w:hAnsi="Times New Roman"/>
          <w:sz w:val="24"/>
          <w:szCs w:val="24"/>
          <w:rtl w:val="0"/>
          <w:lang w:val="en-US"/>
        </w:rPr>
        <w:t>for the purposes of the Reich.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Within the next several months, a gas chamber and crematorium were constructed on the premises. On January 18 and 20, 1940, forty-seven patients from the Bavarian facility Eglfing-Haar, near Munich, were transported to Grafeneck and killed by means of poison gas. A few days later, on January 26, fifty-five additional patients were transported from the Reich Hospital (Heilanstalt) Weinsberg in Wu </w:t>
      </w:r>
      <w:r>
        <w:rPr>
          <w:rFonts w:ascii="Times New Roman" w:hAnsi="Times New Roman" w:hint="default"/>
          <w:sz w:val="24"/>
          <w:szCs w:val="24"/>
          <w:rtl w:val="0"/>
          <w:lang w:val="en-US"/>
        </w:rPr>
        <w:t>̈</w:t>
      </w:r>
      <w:r>
        <w:rPr>
          <w:rFonts w:ascii="Times New Roman" w:hAnsi="Times New Roman"/>
          <w:sz w:val="24"/>
          <w:szCs w:val="24"/>
          <w:rtl w:val="0"/>
          <w:lang w:val="en-US"/>
        </w:rPr>
        <w:t>rttemberg. They, too, were killed within a few days.</w:t>
      </w:r>
      <w:r>
        <w:rPr>
          <w:rFonts w:ascii="Times New Roman" w:hAnsi="Times New Roman" w:hint="default"/>
          <w:sz w:val="24"/>
          <w:szCs w:val="24"/>
          <w:rtl w:val="0"/>
          <w:lang w:val="en-US"/>
        </w:rPr>
        <w:t xml:space="preserve">” </w:t>
      </w:r>
      <w:r>
        <w:rPr>
          <w:rFonts w:ascii="Times New Roman" w:hAnsi="Times New Roman"/>
          <w:sz w:val="24"/>
          <w:szCs w:val="24"/>
          <w:rtl w:val="0"/>
          <w:lang w:val="en-US"/>
        </w:rPr>
        <w:t>(Braune 459)  In addition to this foreshadowing of death, Mann consistently creates an uncanny and supernatural tone which sends the subtle yet erroneous message that death is a panacea in itself. Alternately, Gabriel Garcia 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Love in the time of Cholera</w:t>
      </w:r>
      <w:r>
        <w:rPr>
          <w:rFonts w:ascii="Times New Roman" w:hAnsi="Times New Roman"/>
          <w:sz w:val="24"/>
          <w:szCs w:val="24"/>
          <w:rtl w:val="0"/>
          <w:lang w:val="en-US"/>
        </w:rPr>
        <w:t xml:space="preserve"> presents death as something to be both feared and faced rather than lauded. (Marquez 31) And while Marquez's thoughts on love, death, illness, and aging echo Mann</w:t>
      </w:r>
      <w:r>
        <w:rPr>
          <w:rFonts w:ascii="Times New Roman" w:hAnsi="Times New Roman" w:hint="default"/>
          <w:sz w:val="24"/>
          <w:szCs w:val="24"/>
          <w:rtl w:val="0"/>
          <w:lang w:val="en-US"/>
        </w:rPr>
        <w:t>’</w:t>
      </w:r>
      <w:r>
        <w:rPr>
          <w:rFonts w:ascii="Times New Roman" w:hAnsi="Times New Roman"/>
          <w:sz w:val="24"/>
          <w:szCs w:val="24"/>
          <w:rtl w:val="0"/>
          <w:lang w:val="en-US"/>
        </w:rPr>
        <w:t>s in some respects, his is a much more hopeful and restorative text that</w:t>
      </w:r>
      <w:r>
        <w:rPr>
          <w:rFonts w:ascii="Times New Roman" w:hAnsi="Times New Roman"/>
          <w:b w:val="1"/>
          <w:bCs w:val="1"/>
          <w:sz w:val="24"/>
          <w:szCs w:val="24"/>
          <w:rtl w:val="0"/>
          <w:lang w:val="en-US"/>
        </w:rPr>
        <w:t xml:space="preserve"> </w:t>
      </w:r>
      <w:r>
        <w:rPr>
          <w:rFonts w:ascii="Times New Roman" w:hAnsi="Times New Roman"/>
          <w:sz w:val="24"/>
          <w:szCs w:val="24"/>
          <w:u w:color="9d44b8"/>
          <w:shd w:val="clear" w:color="auto" w:fill="auto"/>
          <w:rtl w:val="0"/>
          <w:lang w:val="en-US"/>
        </w:rPr>
        <w:t>m</w:t>
      </w:r>
      <w:r>
        <w:rPr>
          <w:rFonts w:ascii="Times New Roman" w:hAnsi="Times New Roman"/>
          <w:sz w:val="24"/>
          <w:szCs w:val="24"/>
          <w:shd w:val="clear" w:color="auto" w:fill="auto"/>
          <w:rtl w:val="0"/>
          <w:lang w:val="en-US"/>
        </w:rPr>
        <w:t>oves</w:t>
      </w:r>
      <w:r>
        <w:rPr>
          <w:rFonts w:ascii="Times New Roman" w:hAnsi="Times New Roman"/>
          <w:sz w:val="24"/>
          <w:szCs w:val="24"/>
          <w:rtl w:val="0"/>
          <w:lang w:val="en-US"/>
        </w:rPr>
        <w:t xml:space="preserve"> from a modernist to a more post-modernist view.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shd w:val="clear" w:color="auto" w:fill="auto"/>
          <w:rtl w:val="0"/>
          <w:lang w:val="en-US"/>
        </w:rPr>
        <w:t>The subject of death lends itself particularly well to psychoanalytical analysis and Freud</w:t>
      </w:r>
      <w:r>
        <w:rPr>
          <w:rFonts w:ascii="Times New Roman" w:hAnsi="Times New Roman" w:hint="default"/>
          <w:sz w:val="24"/>
          <w:szCs w:val="24"/>
          <w:shd w:val="clear" w:color="auto" w:fill="auto"/>
          <w:rtl w:val="0"/>
          <w:lang w:val="en-US"/>
        </w:rPr>
        <w:t>’</w:t>
      </w:r>
      <w:r>
        <w:rPr>
          <w:rFonts w:ascii="Times New Roman" w:hAnsi="Times New Roman"/>
          <w:sz w:val="24"/>
          <w:szCs w:val="24"/>
          <w:shd w:val="clear" w:color="auto" w:fill="auto"/>
          <w:rtl w:val="0"/>
          <w:lang w:val="en-US"/>
        </w:rPr>
        <w:t>s Uncanny and Death Instinct theories deal specifically with what makes texts frightening and death compelling</w:t>
      </w:r>
      <w:r>
        <w:rPr>
          <w:rFonts w:ascii="Times New Roman" w:hAnsi="Times New Roman"/>
          <w:sz w:val="24"/>
          <w:szCs w:val="24"/>
          <w:shd w:val="clear" w:color="auto" w:fill="auto"/>
          <w:rtl w:val="0"/>
          <w:lang w:val="en-US"/>
        </w:rPr>
        <w:t>,</w:t>
      </w:r>
      <w:r>
        <w:rPr>
          <w:rFonts w:ascii="Times New Roman" w:hAnsi="Times New Roman"/>
          <w:sz w:val="24"/>
          <w:szCs w:val="24"/>
          <w:shd w:val="clear" w:color="auto" w:fill="auto"/>
          <w:rtl w:val="0"/>
          <w:lang w:val="en-US"/>
        </w:rPr>
        <w:t xml:space="preserve"> respectively.</w:t>
      </w:r>
      <w:r>
        <w:rPr>
          <w:rFonts w:ascii="Times New Roman" w:hAnsi="Times New Roman"/>
          <w:sz w:val="24"/>
          <w:szCs w:val="24"/>
          <w:rtl w:val="0"/>
          <w:lang w:val="en-US"/>
        </w:rPr>
        <w:t xml:space="preserve"> Although many might question the use of psychoanalysis when it comes to literary criticism, its validity is less suspect in literature that deals with works like </w:t>
      </w:r>
      <w:commentRangeStart w:id="3"/>
      <w:r>
        <w:rPr>
          <w:rFonts w:ascii="Times New Roman" w:hAnsi="Times New Roman"/>
          <w:i w:val="1"/>
          <w:iCs w:val="1"/>
          <w:sz w:val="24"/>
          <w:szCs w:val="24"/>
          <w:rtl w:val="0"/>
          <w:lang w:val="en-US"/>
        </w:rPr>
        <w:t>Death in Venice</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Love in the Time of Cholera</w:t>
      </w:r>
      <w:commentRangeEnd w:id="3"/>
      <w:r>
        <w:commentReference w:id="3"/>
      </w:r>
      <w:r>
        <w:rPr>
          <w:rFonts w:ascii="Times New Roman" w:hAnsi="Times New Roman"/>
          <w:sz w:val="24"/>
          <w:szCs w:val="24"/>
          <w:rtl w:val="0"/>
          <w:lang w:val="en-US"/>
        </w:rPr>
        <w:t xml:space="preserve"> that focus on supernatural events or the internal mental states of the characters as well as the author. In her article, Peel states that </w:t>
      </w:r>
      <w:r>
        <w:rPr>
          <w:rFonts w:ascii="Times New Roman" w:hAnsi="Times New Roman" w:hint="default"/>
          <w:sz w:val="24"/>
          <w:szCs w:val="24"/>
          <w:rtl w:val="0"/>
          <w:lang w:val="en-US"/>
        </w:rPr>
        <w:t>“</w:t>
      </w:r>
      <w:r>
        <w:rPr>
          <w:rFonts w:ascii="Times New Roman" w:hAnsi="Times New Roman"/>
          <w:sz w:val="24"/>
          <w:szCs w:val="24"/>
          <w:rtl w:val="0"/>
          <w:lang w:val="en-US"/>
        </w:rPr>
        <w:t>the literature of the uncanny offers an excellent area in which to look at the appropriateness of psychoanalytic theory to the study of literature. An apparently supernatural event-in literature or life-may simply result from a psychological disorder in the perceiver. The uncanny also has a special literary status, because studies of the psychology of writer and reader have singled it out." (</w:t>
      </w:r>
      <w:commentRangeStart w:id="4"/>
      <w:r>
        <w:rPr>
          <w:rFonts w:ascii="Times New Roman" w:hAnsi="Times New Roman"/>
          <w:sz w:val="24"/>
          <w:szCs w:val="24"/>
          <w:rtl w:val="0"/>
          <w:lang w:val="en-US"/>
        </w:rPr>
        <w:t>410</w:t>
      </w:r>
      <w:commentRangeEnd w:id="4"/>
      <w:r>
        <w:commentReference w:id="4"/>
      </w:r>
      <w:r>
        <w:rPr>
          <w:rFonts w:ascii="Times New Roman" w:hAnsi="Times New Roman"/>
          <w:sz w:val="24"/>
          <w:szCs w:val="24"/>
          <w:rtl w:val="0"/>
          <w:lang w:val="en-US"/>
        </w:rPr>
        <w:t xml:space="preserve">) A psychoanalytical approach to death posits that </w:t>
      </w:r>
      <w:r>
        <w:rPr>
          <w:rFonts w:ascii="Times New Roman" w:hAnsi="Times New Roman" w:hint="default"/>
          <w:sz w:val="24"/>
          <w:szCs w:val="24"/>
          <w:rtl w:val="0"/>
          <w:lang w:val="en-US"/>
        </w:rPr>
        <w:t>“</w:t>
      </w:r>
      <w:r>
        <w:rPr>
          <w:rFonts w:ascii="Times New Roman" w:hAnsi="Times New Roman"/>
          <w:sz w:val="24"/>
          <w:szCs w:val="24"/>
          <w:rtl w:val="0"/>
          <w:lang w:val="en-US"/>
        </w:rPr>
        <w:t>death is inaccessible to the mind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that </w:t>
      </w:r>
      <w:r>
        <w:rPr>
          <w:rFonts w:ascii="Times New Roman" w:hAnsi="Times New Roman" w:hint="default"/>
          <w:sz w:val="24"/>
          <w:szCs w:val="24"/>
          <w:rtl w:val="0"/>
          <w:lang w:val="en-US"/>
        </w:rPr>
        <w:t>“</w:t>
      </w:r>
      <w:r>
        <w:rPr>
          <w:rFonts w:ascii="Times New Roman" w:hAnsi="Times New Roman"/>
          <w:sz w:val="24"/>
          <w:szCs w:val="24"/>
          <w:rtl w:val="0"/>
          <w:lang w:val="en-US"/>
        </w:rPr>
        <w:t>it slides like oil on water and cannot penetrate the deeper levels of the mind.</w:t>
      </w:r>
      <w:r>
        <w:rPr>
          <w:rFonts w:ascii="Times New Roman" w:hAnsi="Times New Roman" w:hint="default"/>
          <w:sz w:val="24"/>
          <w:szCs w:val="24"/>
          <w:rtl w:val="0"/>
          <w:lang w:val="en-US"/>
        </w:rPr>
        <w:t xml:space="preserve">” </w:t>
      </w:r>
      <w:r>
        <w:rPr>
          <w:rFonts w:ascii="Times New Roman" w:hAnsi="Times New Roman"/>
          <w:sz w:val="24"/>
          <w:szCs w:val="24"/>
          <w:rtl w:val="0"/>
          <w:lang w:val="en-US"/>
        </w:rPr>
        <w:t>(Razinsky 66) That death is a problem and not part of humanity</w:t>
      </w:r>
      <w:r>
        <w:rPr>
          <w:rFonts w:ascii="Times New Roman" w:hAnsi="Times New Roman" w:hint="default"/>
          <w:sz w:val="24"/>
          <w:szCs w:val="24"/>
          <w:rtl w:val="0"/>
          <w:lang w:val="en-US"/>
        </w:rPr>
        <w:t>’</w:t>
      </w:r>
      <w:r>
        <w:rPr>
          <w:rFonts w:ascii="Times New Roman" w:hAnsi="Times New Roman"/>
          <w:sz w:val="24"/>
          <w:szCs w:val="24"/>
          <w:rtl w:val="0"/>
          <w:lang w:val="en-US"/>
        </w:rPr>
        <w:t>s original plan is a foundational belief of many of the world religions. Death</w:t>
      </w:r>
      <w:r>
        <w:rPr>
          <w:rFonts w:ascii="Times New Roman" w:hAnsi="Times New Roman" w:hint="default"/>
          <w:sz w:val="24"/>
          <w:szCs w:val="24"/>
          <w:rtl w:val="0"/>
          <w:lang w:val="en-US"/>
        </w:rPr>
        <w:t>’</w:t>
      </w:r>
      <w:r>
        <w:rPr>
          <w:rFonts w:ascii="Times New Roman" w:hAnsi="Times New Roman"/>
          <w:sz w:val="24"/>
          <w:szCs w:val="24"/>
          <w:rtl w:val="0"/>
          <w:lang w:val="en-US"/>
        </w:rPr>
        <w:t>s inaccessibility and inability to be represented doesn</w:t>
      </w:r>
      <w:r>
        <w:rPr>
          <w:rFonts w:ascii="Times New Roman" w:hAnsi="Times New Roman" w:hint="default"/>
          <w:sz w:val="24"/>
          <w:szCs w:val="24"/>
          <w:rtl w:val="0"/>
          <w:lang w:val="en-US"/>
        </w:rPr>
        <w:t>’</w:t>
      </w:r>
      <w:r>
        <w:rPr>
          <w:rFonts w:ascii="Times New Roman" w:hAnsi="Times New Roman"/>
          <w:sz w:val="24"/>
          <w:szCs w:val="24"/>
          <w:rtl w:val="0"/>
          <w:lang w:val="en-US"/>
        </w:rPr>
        <w:t>t deter philosophers, theologians and writers from making the attempt. Profoundly affected by the voluntary and involuntary deaths of those close to him, a major World War, and exile from his home country, Thomas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psyche and works are colored by large scale loss, and are overly preoccupied with sickness and a morbid fascination with death. Influenced by propagated German ideals of beauty and perfection, Mann subtly glorifies the suicide/euthanasia of the elderly in </w:t>
      </w:r>
      <w:r>
        <w:rPr>
          <w:rFonts w:ascii="Times New Roman" w:hAnsi="Times New Roman"/>
          <w:i w:val="1"/>
          <w:iCs w:val="1"/>
          <w:sz w:val="24"/>
          <w:szCs w:val="24"/>
          <w:rtl w:val="0"/>
          <w:lang w:val="en-US"/>
        </w:rPr>
        <w:t xml:space="preserve">Death in Venice </w:t>
      </w:r>
      <w:r>
        <w:rPr>
          <w:rFonts w:ascii="Times New Roman" w:hAnsi="Times New Roman"/>
          <w:sz w:val="24"/>
          <w:szCs w:val="24"/>
          <w:rtl w:val="0"/>
          <w:lang w:val="en-US"/>
        </w:rPr>
        <w:t>and downplays death by natural causes. And just as Aschenbach is rocked to an almost death-like slumber in the romantic but coffin-like Venetian gondola, Mann</w:t>
      </w:r>
      <w:r>
        <w:rPr>
          <w:rFonts w:ascii="Times New Roman" w:hAnsi="Times New Roman" w:hint="default"/>
          <w:sz w:val="24"/>
          <w:szCs w:val="24"/>
          <w:rtl w:val="0"/>
          <w:lang w:val="en-US"/>
        </w:rPr>
        <w:t>’</w:t>
      </w:r>
      <w:r>
        <w:rPr>
          <w:rFonts w:ascii="Times New Roman" w:hAnsi="Times New Roman"/>
          <w:sz w:val="24"/>
          <w:szCs w:val="24"/>
          <w:rtl w:val="0"/>
          <w:lang w:val="en-US"/>
        </w:rPr>
        <w:t>s readers are almost lulled into accepting Aschenbach</w:t>
      </w:r>
      <w:r>
        <w:rPr>
          <w:rFonts w:ascii="Times New Roman" w:hAnsi="Times New Roman" w:hint="default"/>
          <w:sz w:val="24"/>
          <w:szCs w:val="24"/>
          <w:rtl w:val="0"/>
          <w:lang w:val="en-US"/>
        </w:rPr>
        <w:t>’</w:t>
      </w:r>
      <w:r>
        <w:rPr>
          <w:rFonts w:ascii="Times New Roman" w:hAnsi="Times New Roman"/>
          <w:sz w:val="24"/>
          <w:szCs w:val="24"/>
          <w:rtl w:val="0"/>
          <w:lang w:val="en-US"/>
        </w:rPr>
        <w:t>s death as normal.  But there is nothing normal in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account of an elderly man who chooses to die in Venice rather than leave a disease infested country to return home to face the aging process. And while Mann himself hated the German Nazi regime, as a German citizen he was subtly affected by it. As </w:t>
      </w:r>
      <w:r>
        <w:rPr>
          <w:rFonts w:ascii="Times New Roman" w:hAnsi="Times New Roman" w:hint="default"/>
          <w:sz w:val="24"/>
          <w:szCs w:val="24"/>
          <w:rtl w:val="0"/>
          <w:lang w:val="en-US"/>
        </w:rPr>
        <w:t>“</w:t>
      </w:r>
      <w:r>
        <w:rPr>
          <w:rFonts w:ascii="Times New Roman" w:hAnsi="Times New Roman"/>
          <w:sz w:val="24"/>
          <w:szCs w:val="24"/>
          <w:rtl w:val="0"/>
          <w:lang w:val="en-US"/>
        </w:rPr>
        <w:t>what the Germans call a Nationalschriftsteller, a writer who serves as a kind of personified consciousness of his nation,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modernist views of aging, illness, love and death are representative of the times he lived in and have had a tremendous impact on the society and culture in which he lived, but his views of death no longer have the same relevance in post-modern times as they had in the </w:t>
      </w:r>
      <w:commentRangeStart w:id="5"/>
      <w:r>
        <w:rPr>
          <w:rFonts w:ascii="Times New Roman" w:hAnsi="Times New Roman"/>
          <w:sz w:val="24"/>
          <w:szCs w:val="24"/>
          <w:rtl w:val="0"/>
          <w:lang w:val="en-US"/>
        </w:rPr>
        <w:t>past</w:t>
      </w:r>
      <w:commentRangeEnd w:id="5"/>
      <w:r>
        <w:commentReference w:id="5"/>
      </w:r>
      <w:r>
        <w:rPr>
          <w:rFonts w:ascii="Times New Roman" w:hAnsi="Times New Roman"/>
          <w:sz w:val="24"/>
          <w:szCs w:val="24"/>
          <w:rtl w:val="0"/>
          <w:lang w:val="en-US"/>
        </w:rPr>
        <w:t xml:space="preserve">. (Boes  431) </w:t>
      </w:r>
      <w:r>
        <w:rPr>
          <w:rFonts w:ascii="Times New Roman" w:hAnsi="Times New Roman" w:hint="default"/>
          <w:sz w:val="24"/>
          <w:szCs w:val="24"/>
          <w:rtl w:val="0"/>
          <w:lang w:val="en-US"/>
        </w:rPr>
        <w:t>“</w:t>
      </w:r>
      <w:r>
        <w:rPr>
          <w:rFonts w:ascii="Times New Roman" w:hAnsi="Times New Roman"/>
          <w:sz w:val="24"/>
          <w:szCs w:val="24"/>
          <w:rtl w:val="0"/>
          <w:lang w:val="en-US"/>
        </w:rPr>
        <w:t>That death defies representation is the basic tenet underlying Freud</w:t>
      </w:r>
      <w:r>
        <w:rPr>
          <w:rFonts w:ascii="Times New Roman" w:hAnsi="Times New Roman" w:hint="default"/>
          <w:sz w:val="24"/>
          <w:szCs w:val="24"/>
          <w:rtl w:val="0"/>
          <w:lang w:val="en-US"/>
        </w:rPr>
        <w:t>’</w:t>
      </w:r>
      <w:r>
        <w:rPr>
          <w:rFonts w:ascii="Times New Roman" w:hAnsi="Times New Roman"/>
          <w:sz w:val="24"/>
          <w:szCs w:val="24"/>
          <w:rtl w:val="0"/>
          <w:lang w:val="en-US"/>
        </w:rPr>
        <w:t>s approach.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(Razinsky, </w:t>
      </w:r>
      <w:commentRangeStart w:id="6"/>
      <w:r>
        <w:rPr>
          <w:rFonts w:ascii="Times New Roman" w:hAnsi="Times New Roman"/>
          <w:sz w:val="24"/>
          <w:szCs w:val="24"/>
          <w:rtl w:val="0"/>
          <w:lang w:val="en-US"/>
        </w:rPr>
        <w:t>64</w:t>
      </w:r>
      <w:commentRangeEnd w:id="6"/>
      <w:r>
        <w:commentReference w:id="6"/>
      </w:r>
      <w:r>
        <w:rPr>
          <w:rFonts w:ascii="Times New Roman" w:hAnsi="Times New Roman"/>
          <w:sz w:val="24"/>
          <w:szCs w:val="24"/>
          <w:rtl w:val="0"/>
          <w:lang w:val="en-US"/>
        </w:rPr>
        <w:t>) But despite the seemingly Freudian influence in Thomas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shd w:val="clear" w:color="auto" w:fill="auto"/>
          <w:rtl w:val="0"/>
          <w:lang w:val="en-US"/>
        </w:rPr>
        <w:t>Death in Venice,</w:t>
      </w:r>
      <w:r>
        <w:rPr>
          <w:rFonts w:ascii="Times New Roman" w:hAnsi="Times New Roman"/>
          <w:sz w:val="24"/>
          <w:szCs w:val="24"/>
          <w:shd w:val="clear" w:color="auto" w:fill="auto"/>
          <w:rtl w:val="0"/>
          <w:lang w:val="en-US"/>
        </w:rPr>
        <w:t xml:space="preserve"> </w:t>
      </w:r>
      <w:r>
        <w:rPr>
          <w:rFonts w:ascii="Times New Roman" w:hAnsi="Times New Roman"/>
          <w:sz w:val="24"/>
          <w:szCs w:val="24"/>
          <w:rtl w:val="0"/>
          <w:lang w:val="en-US"/>
        </w:rPr>
        <w:t>the author continues his attempts to represent death and illness in much of his work. However,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views on death, aging and sickness are not to be trusted. Though Thomas Mann's rendering of death in </w:t>
      </w:r>
      <w:r>
        <w:rPr>
          <w:rFonts w:ascii="Times New Roman" w:hAnsi="Times New Roman"/>
          <w:i w:val="1"/>
          <w:iCs w:val="1"/>
          <w:sz w:val="24"/>
          <w:szCs w:val="24"/>
          <w:rtl w:val="0"/>
          <w:lang w:val="en-US"/>
        </w:rPr>
        <w:t>Death in Venice</w:t>
      </w:r>
      <w:r>
        <w:rPr>
          <w:rFonts w:ascii="Times New Roman" w:hAnsi="Times New Roman"/>
          <w:sz w:val="24"/>
          <w:szCs w:val="24"/>
          <w:rtl w:val="0"/>
          <w:lang w:val="en-US"/>
        </w:rPr>
        <w:t xml:space="preserve"> is romanticized with Greek idealism, it is also laced with a suicidal drive towards death brought on by a German fear of the aging, ill and foreign, a strong sense of the uncanny and an unbalanced love of youth and beauty.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Mann and Marquez are testaments to the field of literature and their works embody the spirit and soul of their culture and time. However, they address these global themes with disparate tones and </w:t>
      </w:r>
      <w:commentRangeStart w:id="7"/>
      <w:r>
        <w:rPr>
          <w:rFonts w:ascii="Times New Roman" w:hAnsi="Times New Roman"/>
          <w:sz w:val="24"/>
          <w:szCs w:val="24"/>
          <w:rtl w:val="0"/>
          <w:lang w:val="en-US"/>
        </w:rPr>
        <w:t>emphases</w:t>
      </w:r>
      <w:commentRangeEnd w:id="7"/>
      <w:r>
        <w:commentReference w:id="7"/>
      </w:r>
      <w:r>
        <w:rPr>
          <w:rFonts w:ascii="Times New Roman" w:hAnsi="Times New Roman"/>
          <w:sz w:val="24"/>
          <w:szCs w:val="24"/>
          <w:rtl w:val="0"/>
          <w:lang w:val="en-US"/>
        </w:rPr>
        <w:t>. Their different approaches to similar themes, and death specifically, point to the culture and times they lived in. But, more importantly it can be argued that a society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view of death and its treatment of the aged and infirm has a direct correlation on </w:t>
      </w:r>
      <w:r>
        <w:rPr>
          <w:rFonts w:ascii="Times New Roman" w:hAnsi="Times New Roman"/>
          <w:sz w:val="24"/>
          <w:szCs w:val="24"/>
          <w:shd w:val="clear" w:color="auto" w:fill="auto"/>
          <w:rtl w:val="0"/>
          <w:lang w:val="en-US"/>
        </w:rPr>
        <w:t xml:space="preserve">how it </w:t>
      </w:r>
      <w:r>
        <w:rPr>
          <w:rFonts w:ascii="Times New Roman" w:hAnsi="Times New Roman"/>
          <w:sz w:val="24"/>
          <w:szCs w:val="24"/>
          <w:shd w:val="clear" w:color="auto" w:fill="auto"/>
          <w:rtl w:val="0"/>
          <w:lang w:val="en-US"/>
        </w:rPr>
        <w:t xml:space="preserve">is </w:t>
      </w:r>
      <w:r>
        <w:rPr>
          <w:rFonts w:ascii="Times New Roman" w:hAnsi="Times New Roman"/>
          <w:sz w:val="24"/>
          <w:szCs w:val="24"/>
          <w:shd w:val="clear" w:color="auto" w:fill="auto"/>
          <w:rtl w:val="0"/>
          <w:lang w:val="en-US"/>
        </w:rPr>
        <w:t>judged in history.</w:t>
      </w:r>
      <w:r>
        <w:rPr>
          <w:rFonts w:ascii="Times New Roman" w:hAnsi="Times New Roman"/>
          <w:sz w:val="24"/>
          <w:szCs w:val="24"/>
          <w:rtl w:val="0"/>
          <w:lang w:val="en-US"/>
        </w:rPr>
        <w:t xml:space="preserve"> And by casting death as a hero or a villain, Modernist and Post-Modernist writers implicitly reveal their stance on death.  Mann, through his tone, casts Death as a hero and age as a villain in agreement with Bastille who, quoting Hegel, states that, </w:t>
      </w:r>
      <w:r>
        <w:rPr>
          <w:rFonts w:ascii="Times New Roman" w:hAnsi="Times New Roman" w:hint="default"/>
          <w:sz w:val="24"/>
          <w:szCs w:val="24"/>
          <w:rtl w:val="0"/>
          <w:lang w:val="en-US"/>
        </w:rPr>
        <w:t>“</w:t>
      </w:r>
      <w:r>
        <w:rPr>
          <w:rFonts w:ascii="Times New Roman" w:hAnsi="Times New Roman"/>
          <w:sz w:val="24"/>
          <w:szCs w:val="24"/>
          <w:rtl w:val="0"/>
          <w:lang w:val="en-US"/>
        </w:rPr>
        <w:t>man fights against nature to establish himself as Man, and he can do so though his willingness to renounce his own animal existence. By accepting death, man turns himself from animal to human.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(Razinksy 67)  Some could argue that in the final scene, Aschenbach is finally freed from his base animal instincts and is released to his truest humanity through death. </w:t>
      </w:r>
      <w:r>
        <w:rPr>
          <w:rFonts w:ascii="Times New Roman" w:hAnsi="Times New Roman" w:hint="default"/>
          <w:sz w:val="24"/>
          <w:szCs w:val="24"/>
          <w:rtl w:val="0"/>
          <w:lang w:val="en-US"/>
        </w:rPr>
        <w:t>“</w:t>
      </w:r>
      <w:r>
        <w:rPr>
          <w:rFonts w:ascii="Times New Roman" w:hAnsi="Times New Roman"/>
          <w:sz w:val="24"/>
          <w:szCs w:val="24"/>
          <w:rtl w:val="0"/>
          <w:lang w:val="en-US"/>
        </w:rPr>
        <w:t>It seemed to him, though, as if the pale and charming psychagogue out there were smiling at him, beckoning to him; as if, lifting his hand from his hip, he were pointing outwards, hovering before him in an immensity full of promise. And, as so often before, he arose to follow him.</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138) Here Mann ends his narrative with the imagery of hope. Nothing is lost in Aschenbach</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final moments, but all is gained. He dies in the throes of love and follows Tadzio to an </w:t>
      </w:r>
      <w:r>
        <w:rPr>
          <w:rFonts w:ascii="Times New Roman" w:hAnsi="Times New Roman" w:hint="default"/>
          <w:sz w:val="24"/>
          <w:szCs w:val="24"/>
          <w:rtl w:val="0"/>
          <w:lang w:val="en-US"/>
        </w:rPr>
        <w:t>‘</w:t>
      </w:r>
      <w:r>
        <w:rPr>
          <w:rFonts w:ascii="Times New Roman" w:hAnsi="Times New Roman"/>
          <w:sz w:val="24"/>
          <w:szCs w:val="24"/>
          <w:rtl w:val="0"/>
          <w:lang w:val="en-US"/>
        </w:rPr>
        <w:t>immensity full of promise.</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this supremely optimistic view of death is misleading. Viewing death as an escape from life is problematic. This ascribes a purpose to the death and decay of all life. Some believe that this is the purpose of man, animal and organism to recycle their organic material to nourish and feed future life and that is the purpose of death. But the petrifying decay and maggot infested progression of a decaying body presents a different image and signals a deeper problem. According to some</w:t>
      </w:r>
      <w:r>
        <w:rPr>
          <w:rFonts w:ascii="Times New Roman" w:hAnsi="Times New Roman"/>
          <w:sz w:val="24"/>
          <w:szCs w:val="24"/>
          <w:shd w:val="clear" w:color="auto" w:fill="auto"/>
          <w:rtl w:val="0"/>
          <w:lang w:val="en-US"/>
        </w:rPr>
        <w:t xml:space="preserve"> religions </w:t>
      </w:r>
      <w:r>
        <w:rPr>
          <w:rFonts w:ascii="Times New Roman" w:hAnsi="Times New Roman"/>
          <w:sz w:val="24"/>
          <w:szCs w:val="24"/>
          <w:shd w:val="clear" w:color="auto" w:fill="auto"/>
          <w:rtl w:val="0"/>
          <w:lang w:val="en-US"/>
        </w:rPr>
        <w:t xml:space="preserve">e.g., </w:t>
      </w:r>
      <w:r>
        <w:rPr>
          <w:rFonts w:ascii="Times New Roman" w:hAnsi="Times New Roman"/>
          <w:sz w:val="24"/>
          <w:szCs w:val="24"/>
          <w:shd w:val="clear" w:color="auto" w:fill="auto"/>
          <w:rtl w:val="0"/>
          <w:lang w:val="en-US"/>
        </w:rPr>
        <w:t>Chr</w:t>
      </w:r>
      <w:r>
        <w:rPr>
          <w:rFonts w:ascii="Times New Roman" w:hAnsi="Times New Roman"/>
          <w:sz w:val="24"/>
          <w:szCs w:val="24"/>
          <w:rtl w:val="0"/>
          <w:lang w:val="en-US"/>
        </w:rPr>
        <w:t>istianity, Judaism and Islam, man was never meant to die and death is not viewed in such favorable terms. And while Urbino views death through his faith, Aschenbach was a worshiper of art and found in death a release of his artistic soul.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Unlike Mann, Marquez paints death as a villain. Urbino was a believer and it is through this</w:t>
      </w:r>
      <w:r>
        <w:rPr>
          <w:rFonts w:ascii="Times New Roman" w:hAnsi="Times New Roman"/>
          <w:sz w:val="24"/>
          <w:szCs w:val="24"/>
          <w:shd w:val="clear" w:color="auto" w:fill="auto"/>
          <w:rtl w:val="0"/>
          <w:lang w:val="en-US"/>
        </w:rPr>
        <w:t xml:space="preserve"> fil</w:t>
      </w:r>
      <w:r>
        <w:rPr>
          <w:rFonts w:ascii="Times New Roman" w:hAnsi="Times New Roman"/>
          <w:sz w:val="24"/>
          <w:szCs w:val="24"/>
          <w:shd w:val="clear" w:color="auto" w:fill="auto"/>
          <w:rtl w:val="0"/>
          <w:lang w:val="en-US"/>
        </w:rPr>
        <w:t>t</w:t>
      </w:r>
      <w:r>
        <w:rPr>
          <w:rFonts w:ascii="Times New Roman" w:hAnsi="Times New Roman"/>
          <w:sz w:val="24"/>
          <w:szCs w:val="24"/>
          <w:shd w:val="clear" w:color="auto" w:fill="auto"/>
          <w:rtl w:val="0"/>
          <w:lang w:val="en-US"/>
        </w:rPr>
        <w:t>er</w:t>
      </w:r>
      <w:r>
        <w:rPr>
          <w:rFonts w:ascii="Times New Roman" w:hAnsi="Times New Roman"/>
          <w:sz w:val="24"/>
          <w:szCs w:val="24"/>
          <w:rtl w:val="0"/>
          <w:lang w:val="en-US"/>
        </w:rPr>
        <w:t xml:space="preserve"> that he views death. His description of Jeremiah de Saint-Amour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dead body is particularly grotesque, </w:t>
      </w:r>
      <w:r>
        <w:rPr>
          <w:rFonts w:ascii="Times New Roman" w:hAnsi="Times New Roman" w:hint="default"/>
          <w:sz w:val="24"/>
          <w:szCs w:val="24"/>
          <w:rtl w:val="0"/>
          <w:lang w:val="en-US"/>
        </w:rPr>
        <w:t>“</w:t>
      </w:r>
      <w:r>
        <w:rPr>
          <w:rFonts w:ascii="Times New Roman" w:hAnsi="Times New Roman"/>
          <w:sz w:val="24"/>
          <w:szCs w:val="24"/>
          <w:rtl w:val="0"/>
          <w:lang w:val="en-US"/>
        </w:rPr>
        <w:t xml:space="preserve">Jeremiah de Saint-Amour was completely naked, stiff and twisted, eyes open, body blue, looking fifty years older than he had the night before. He had luminous pupils, yellowish beard and hair, </w:t>
      </w:r>
      <w:r>
        <w:rPr>
          <w:rFonts w:ascii="Times New Roman" w:hAnsi="Times New Roman"/>
          <w:sz w:val="24"/>
          <w:szCs w:val="24"/>
          <w:shd w:val="clear" w:color="auto" w:fill="auto"/>
          <w:rtl w:val="0"/>
          <w:lang w:val="en-US"/>
        </w:rPr>
        <w:t>an</w:t>
      </w:r>
      <w:r>
        <w:rPr>
          <w:rFonts w:ascii="Times New Roman" w:hAnsi="Times New Roman"/>
          <w:sz w:val="24"/>
          <w:szCs w:val="24"/>
          <w:rtl w:val="0"/>
          <w:lang w:val="en-US"/>
        </w:rPr>
        <w:t xml:space="preserve"> old scar sewn with baling knots across his stomach. The use of crutches had made his torso and arms as broad as a galley slaves, but his defenseless legs looked like an orphans. Dr. Juvenal Urbino studied him for a moment, his heart aching as it rarely had in the long years of his futile struggle against death.</w:t>
      </w:r>
      <w:r>
        <w:rPr>
          <w:rFonts w:ascii="Times New Roman" w:hAnsi="Times New Roman" w:hint="default"/>
          <w:sz w:val="24"/>
          <w:szCs w:val="24"/>
          <w:rtl w:val="0"/>
          <w:lang w:val="en-US"/>
        </w:rPr>
        <w:t xml:space="preserve">” </w:t>
      </w:r>
      <w:r>
        <w:rPr>
          <w:rFonts w:ascii="Times New Roman" w:hAnsi="Times New Roman"/>
          <w:sz w:val="24"/>
          <w:szCs w:val="24"/>
          <w:rtl w:val="0"/>
          <w:lang w:val="en-US"/>
        </w:rPr>
        <w:t>(Marquez 4) Urbino studied death in this moment and realized that death is both terrifying and inevitable,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On Pentecost Sunday, when he lifted the blanket to look at Jeremiah de Saint-Amour</w:t>
      </w:r>
      <w:r>
        <w:rPr>
          <w:rFonts w:ascii="Times New Roman" w:hAnsi="Times New Roman" w:hint="default"/>
          <w:sz w:val="24"/>
          <w:szCs w:val="24"/>
          <w:rtl w:val="0"/>
          <w:lang w:val="en-US"/>
        </w:rPr>
        <w:t>’</w:t>
      </w:r>
      <w:r>
        <w:rPr>
          <w:rFonts w:ascii="Times New Roman" w:hAnsi="Times New Roman"/>
          <w:sz w:val="24"/>
          <w:szCs w:val="24"/>
          <w:rtl w:val="0"/>
          <w:lang w:val="en-US"/>
        </w:rPr>
        <w:t>s body, Dr. Urbino experienced the revelation of something that had been denied him until then in his most lucid peregrinations as a physician and a believer. After so many years of familiarity with death, after battling it for so long, after so much turning it inside out and upside down, it was as if he had dared to look death in the face for the first time, and it had looked back at him</w:t>
      </w:r>
      <w:r>
        <w:rPr>
          <w:rFonts w:ascii="Times New Roman" w:hAnsi="Times New Roman" w:hint="default"/>
          <w:sz w:val="24"/>
          <w:szCs w:val="24"/>
          <w:rtl w:val="0"/>
          <w:lang w:val="en-US"/>
        </w:rPr>
        <w:t>…</w:t>
      </w:r>
      <w:r>
        <w:rPr>
          <w:rFonts w:ascii="Times New Roman" w:hAnsi="Times New Roman"/>
          <w:sz w:val="24"/>
          <w:szCs w:val="24"/>
          <w:rtl w:val="0"/>
          <w:lang w:val="en-US"/>
        </w:rPr>
        <w:t>and [he] realized that death was not only a permanent probability, as he had always believed, but an immediate reality.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(Marquez 31)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cs="Times New Roman" w:hAnsi="Times New Roman" w:eastAsia="Times New Roman"/>
          <w:smallCaps w:val="1"/>
          <w:sz w:val="24"/>
          <w:szCs w:val="24"/>
        </w:rPr>
      </w:pPr>
      <w:r>
        <w:rPr>
          <w:rFonts w:ascii="Times New Roman" w:hAnsi="Times New Roman"/>
          <w:sz w:val="24"/>
          <w:szCs w:val="24"/>
          <w:rtl w:val="0"/>
          <w:lang w:val="en-US"/>
        </w:rPr>
        <w:t>Because of Urbino</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spiritual beliefs and his profession, during his life he engaged in a </w:t>
      </w:r>
      <w:r>
        <w:rPr>
          <w:rFonts w:ascii="Times New Roman" w:hAnsi="Times New Roman" w:hint="default"/>
          <w:sz w:val="24"/>
          <w:szCs w:val="24"/>
          <w:rtl w:val="0"/>
          <w:lang w:val="en-US"/>
        </w:rPr>
        <w:t>“</w:t>
      </w:r>
      <w:r>
        <w:rPr>
          <w:rFonts w:ascii="Times New Roman" w:hAnsi="Times New Roman"/>
          <w:sz w:val="24"/>
          <w:szCs w:val="24"/>
          <w:rtl w:val="0"/>
          <w:lang w:val="en-US"/>
        </w:rPr>
        <w:t>futile struggle</w:t>
      </w:r>
      <w:r>
        <w:rPr>
          <w:rFonts w:ascii="Times New Roman" w:hAnsi="Times New Roman" w:hint="default"/>
          <w:sz w:val="24"/>
          <w:szCs w:val="24"/>
          <w:rtl w:val="0"/>
          <w:lang w:val="en-US"/>
        </w:rPr>
        <w:t xml:space="preserve">” </w:t>
      </w:r>
      <w:r>
        <w:rPr>
          <w:rFonts w:ascii="Times New Roman" w:hAnsi="Times New Roman"/>
          <w:sz w:val="24"/>
          <w:szCs w:val="24"/>
          <w:rtl w:val="0"/>
          <w:lang w:val="en-US"/>
        </w:rPr>
        <w:t>against this villain before realizing that in the end, death must be faced. Urbino realizes that although Death was never meant to be, in a fallen world, it is the ultimate and inevitable villain. In both of these accounts, what makes death uncanny is both death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inevitability and its unnaturalness.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despite the unnaturalness of death,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main character Aschenbach is driven towards it by his fear and </w:t>
      </w:r>
      <w:r>
        <w:rPr>
          <w:rFonts w:ascii="Times New Roman" w:hAnsi="Times New Roman"/>
          <w:sz w:val="24"/>
          <w:szCs w:val="24"/>
          <w:shd w:val="clear" w:color="auto" w:fill="auto"/>
          <w:rtl w:val="0"/>
          <w:lang w:val="en-US"/>
        </w:rPr>
        <w:t>re</w:t>
      </w:r>
      <w:r>
        <w:rPr>
          <w:rFonts w:ascii="Times New Roman" w:hAnsi="Times New Roman"/>
          <w:sz w:val="24"/>
          <w:szCs w:val="24"/>
          <w:shd w:val="clear" w:color="auto" w:fill="auto"/>
          <w:rtl w:val="0"/>
          <w:lang w:val="en-US"/>
        </w:rPr>
        <w:t>v</w:t>
      </w:r>
      <w:r>
        <w:rPr>
          <w:rFonts w:ascii="Times New Roman" w:hAnsi="Times New Roman"/>
          <w:sz w:val="24"/>
          <w:szCs w:val="24"/>
          <w:shd w:val="clear" w:color="auto" w:fill="auto"/>
          <w:rtl w:val="0"/>
          <w:lang w:val="en-US"/>
        </w:rPr>
        <w:t xml:space="preserve">ulsion </w:t>
      </w:r>
      <w:r>
        <w:rPr>
          <w:rFonts w:ascii="Times New Roman" w:hAnsi="Times New Roman"/>
          <w:sz w:val="24"/>
          <w:szCs w:val="24"/>
          <w:rtl w:val="0"/>
          <w:lang w:val="en-US"/>
        </w:rPr>
        <w:t xml:space="preserve">of </w:t>
      </w:r>
      <w:commentRangeStart w:id="8"/>
      <w:r>
        <w:rPr>
          <w:rFonts w:ascii="Times New Roman" w:hAnsi="Times New Roman"/>
          <w:sz w:val="24"/>
          <w:szCs w:val="24"/>
          <w:rtl w:val="0"/>
          <w:lang w:val="en-US"/>
        </w:rPr>
        <w:t>aging</w:t>
      </w:r>
      <w:commentRangeEnd w:id="8"/>
      <w:r>
        <w:commentReference w:id="8"/>
      </w:r>
      <w:r>
        <w:rPr>
          <w:rFonts w:ascii="Times New Roman" w:hAnsi="Times New Roman"/>
          <w:sz w:val="24"/>
          <w:szCs w:val="24"/>
          <w:rtl w:val="0"/>
          <w:lang w:val="en-US"/>
        </w:rPr>
        <w:t xml:space="preserve"> and a love of youth. Aging is an unattractive process that often makes people fearful and revert to an unbalanced exaltation of youth and beauty (</w:t>
      </w:r>
      <w:r>
        <w:rPr>
          <w:rFonts w:ascii="Times New Roman" w:hAnsi="Times New Roman"/>
          <w:sz w:val="24"/>
          <w:szCs w:val="24"/>
          <w:rtl w:val="0"/>
          <w:lang w:val="en-US"/>
        </w:rPr>
        <w:t>e</w:t>
      </w:r>
      <w:r>
        <w:rPr>
          <w:rFonts w:ascii="Times New Roman" w:hAnsi="Times New Roman"/>
          <w:sz w:val="24"/>
          <w:szCs w:val="24"/>
          <w:shd w:val="clear" w:color="auto" w:fill="auto"/>
          <w:rtl w:val="0"/>
          <w:lang w:val="en-US"/>
        </w:rPr>
        <w:t>.</w:t>
      </w:r>
      <w:r>
        <w:rPr>
          <w:rFonts w:ascii="Times New Roman" w:hAnsi="Times New Roman"/>
          <w:sz w:val="24"/>
          <w:szCs w:val="24"/>
          <w:shd w:val="clear" w:color="auto" w:fill="auto"/>
          <w:rtl w:val="0"/>
          <w:lang w:val="en-US"/>
        </w:rPr>
        <w:t>g</w:t>
      </w:r>
      <w:r>
        <w:rPr>
          <w:rFonts w:ascii="Times New Roman" w:hAnsi="Times New Roman"/>
          <w:sz w:val="24"/>
          <w:szCs w:val="24"/>
          <w:shd w:val="clear" w:color="auto" w:fill="auto"/>
          <w:rtl w:val="0"/>
          <w:lang w:val="en-US"/>
        </w:rPr>
        <w:t>.,</w:t>
      </w:r>
      <w:r>
        <w:rPr>
          <w:rFonts w:ascii="Times New Roman" w:hAnsi="Times New Roman"/>
          <w:sz w:val="24"/>
          <w:szCs w:val="24"/>
          <w:rtl w:val="0"/>
          <w:lang w:val="en-US"/>
        </w:rPr>
        <w:t xml:space="preserve"> mid-life crises). Age too carries with it a sense of the </w:t>
      </w:r>
      <w:r>
        <w:rPr>
          <w:rFonts w:ascii="Times New Roman" w:hAnsi="Times New Roman" w:hint="default"/>
          <w:sz w:val="24"/>
          <w:szCs w:val="24"/>
          <w:rtl w:val="0"/>
          <w:lang w:val="en-US"/>
        </w:rPr>
        <w:t>‘</w:t>
      </w:r>
      <w:r>
        <w:rPr>
          <w:rFonts w:ascii="Times New Roman" w:hAnsi="Times New Roman"/>
          <w:sz w:val="24"/>
          <w:szCs w:val="24"/>
          <w:rtl w:val="0"/>
          <w:lang w:val="en-US"/>
        </w:rPr>
        <w:t>uncanny.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 aging body is </w:t>
      </w:r>
      <w:r>
        <w:rPr>
          <w:rFonts w:ascii="Times New Roman" w:hAnsi="Times New Roman" w:hint="default"/>
          <w:sz w:val="24"/>
          <w:szCs w:val="24"/>
          <w:rtl w:val="0"/>
          <w:lang w:val="en-US"/>
        </w:rPr>
        <w:t>‘</w:t>
      </w:r>
      <w:r>
        <w:rPr>
          <w:rFonts w:ascii="Times New Roman" w:hAnsi="Times New Roman"/>
          <w:sz w:val="24"/>
          <w:szCs w:val="24"/>
          <w:rtl w:val="0"/>
          <w:lang w:val="en-US"/>
        </w:rPr>
        <w:t>unhomely,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makes people feel not quite at home in their own bodies. According to Svenaeus, </w:t>
      </w:r>
      <w:r>
        <w:rPr>
          <w:rFonts w:ascii="Times New Roman" w:hAnsi="Times New Roman" w:hint="default"/>
          <w:sz w:val="24"/>
          <w:szCs w:val="24"/>
          <w:rtl w:val="0"/>
          <w:lang w:val="en-US"/>
        </w:rPr>
        <w:t>“</w:t>
      </w:r>
      <w:r>
        <w:rPr>
          <w:rFonts w:ascii="Times New Roman" w:hAnsi="Times New Roman"/>
          <w:sz w:val="24"/>
          <w:szCs w:val="24"/>
          <w:rtl w:val="0"/>
          <w:lang w:val="en-US"/>
        </w:rPr>
        <w:t>the not-being-at-home with the body can make itself known at any time-through fatigue, hunger, thirst, pain, itches-but is intensified and brought to the point of being a major nuisance in various forms of illnesses.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(Svenaeus, 99)  And Freud notes that,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German word unheimlich [of which the nearest semantic equivalents in English are </w:t>
      </w:r>
      <w:r>
        <w:rPr>
          <w:rFonts w:ascii="Times New Roman" w:hAnsi="Times New Roman" w:hint="default"/>
          <w:sz w:val="24"/>
          <w:szCs w:val="24"/>
          <w:rtl w:val="0"/>
          <w:lang w:val="en-US"/>
        </w:rPr>
        <w:t>‘</w:t>
      </w:r>
      <w:r>
        <w:rPr>
          <w:rFonts w:ascii="Times New Roman" w:hAnsi="Times New Roman"/>
          <w:sz w:val="24"/>
          <w:szCs w:val="24"/>
          <w:rtl w:val="0"/>
          <w:lang w:val="en-US"/>
        </w:rPr>
        <w:t>uncanny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eerie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 xml:space="preserve">etymologically corresponds to </w:t>
      </w:r>
      <w:r>
        <w:rPr>
          <w:rFonts w:ascii="Times New Roman" w:hAnsi="Times New Roman" w:hint="default"/>
          <w:sz w:val="24"/>
          <w:szCs w:val="24"/>
          <w:rtl w:val="0"/>
          <w:lang w:val="en-US"/>
        </w:rPr>
        <w:t>‘</w:t>
      </w:r>
      <w:r>
        <w:rPr>
          <w:rFonts w:ascii="Times New Roman" w:hAnsi="Times New Roman"/>
          <w:sz w:val="24"/>
          <w:szCs w:val="24"/>
          <w:rtl w:val="0"/>
          <w:lang w:val="en-US"/>
        </w:rPr>
        <w:t>unhomely</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commentRangeStart w:id="9"/>
      <w:r>
        <w:rPr>
          <w:rFonts w:ascii="Times New Roman" w:hAnsi="Times New Roman"/>
          <w:sz w:val="24"/>
          <w:szCs w:val="24"/>
          <w:rtl w:val="0"/>
          <w:lang w:val="en-US"/>
        </w:rPr>
        <w:t>124</w:t>
      </w:r>
      <w:commentRangeEnd w:id="9"/>
      <w:r>
        <w:commentReference w:id="9"/>
      </w:r>
      <w:r>
        <w:rPr>
          <w:rFonts w:ascii="Times New Roman" w:hAnsi="Times New Roman"/>
          <w:sz w:val="24"/>
          <w:szCs w:val="24"/>
          <w:rtl w:val="0"/>
          <w:lang w:val="en-US"/>
        </w:rPr>
        <w:t xml:space="preserve">) Aschenbach becomes increasingly concerned with his appearance and out of place in his aging body and </w:t>
      </w:r>
      <w:r>
        <w:rPr>
          <w:rFonts w:ascii="Times New Roman" w:hAnsi="Times New Roman" w:hint="default"/>
          <w:sz w:val="24"/>
          <w:szCs w:val="24"/>
          <w:rtl w:val="0"/>
          <w:lang w:val="en-US"/>
        </w:rPr>
        <w:t>“</w:t>
      </w:r>
      <w:r>
        <w:rPr>
          <w:rFonts w:ascii="Times New Roman" w:hAnsi="Times New Roman"/>
          <w:sz w:val="24"/>
          <w:szCs w:val="24"/>
          <w:rtl w:val="0"/>
          <w:lang w:val="en-US"/>
        </w:rPr>
        <w:t>several times a day he took lengthy care getting dressed and then came down to the dining room all bedecked, excited and expectant</w:t>
      </w:r>
      <w:r>
        <w:rPr>
          <w:rFonts w:ascii="Times New Roman" w:hAnsi="Times New Roman" w:hint="default"/>
          <w:sz w:val="24"/>
          <w:szCs w:val="24"/>
          <w:rtl w:val="0"/>
          <w:lang w:val="en-US"/>
        </w:rPr>
        <w:t>…</w:t>
      </w:r>
      <w:r>
        <w:rPr>
          <w:rFonts w:ascii="Times New Roman" w:hAnsi="Times New Roman"/>
          <w:sz w:val="24"/>
          <w:szCs w:val="24"/>
          <w:rtl w:val="0"/>
          <w:lang w:val="en-US"/>
        </w:rPr>
        <w:t xml:space="preserve">his aging body disgusted him when he looked at the sweet youth with whom he </w:t>
      </w:r>
      <w:r>
        <w:rPr>
          <w:rFonts w:ascii="Times New Roman" w:hAnsi="Times New Roman"/>
          <w:sz w:val="24"/>
          <w:szCs w:val="24"/>
          <w:rtl w:val="0"/>
          <w:lang w:val="en-US"/>
        </w:rPr>
        <w:t>w</w:t>
      </w:r>
      <w:r>
        <w:rPr>
          <w:rFonts w:ascii="Times New Roman" w:hAnsi="Times New Roman"/>
          <w:sz w:val="24"/>
          <w:szCs w:val="24"/>
          <w:shd w:val="clear" w:color="auto" w:fill="auto"/>
          <w:rtl w:val="0"/>
          <w:lang w:val="en-US"/>
        </w:rPr>
        <w:t>as</w:t>
      </w:r>
      <w:r>
        <w:rPr>
          <w:rFonts w:ascii="Times New Roman" w:hAnsi="Times New Roman"/>
          <w:sz w:val="24"/>
          <w:szCs w:val="24"/>
          <w:rtl w:val="0"/>
          <w:lang w:val="en-US"/>
        </w:rPr>
        <w:t xml:space="preserve"> smitten; the sight of his gray hair and his sharp facial features overwhelmed him with shame and hopelessness.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134)  Shame and hopelessness are often present in suicidal victims. Whether it is from physical illness or depression, these two emotions alter mental states and</w:t>
      </w:r>
      <w:r>
        <w:rPr>
          <w:rFonts w:ascii="Times New Roman" w:hAnsi="Times New Roman"/>
          <w:sz w:val="24"/>
          <w:szCs w:val="24"/>
          <w:rtl w:val="0"/>
          <w:lang w:val="en-US"/>
        </w:rPr>
        <w:t xml:space="preserve"> can</w:t>
      </w:r>
      <w:r>
        <w:rPr>
          <w:rFonts w:ascii="Times New Roman" w:hAnsi="Times New Roman"/>
          <w:sz w:val="24"/>
          <w:szCs w:val="24"/>
          <w:rtl w:val="0"/>
          <w:lang w:val="en-US"/>
        </w:rPr>
        <w:t xml:space="preserve"> lead to suicide.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addition to his fear of aging, Aschenbach i</w:t>
      </w:r>
      <w:commentRangeStart w:id="10"/>
      <w:r>
        <w:rPr>
          <w:rFonts w:ascii="Times New Roman" w:hAnsi="Times New Roman"/>
          <w:sz w:val="24"/>
          <w:szCs w:val="24"/>
          <w:rtl w:val="0"/>
          <w:lang w:val="en-US"/>
        </w:rPr>
        <w:t>s</w:t>
      </w:r>
      <w:commentRangeEnd w:id="10"/>
      <w:r>
        <w:commentReference w:id="10"/>
      </w:r>
      <w:r>
        <w:rPr>
          <w:rFonts w:ascii="Times New Roman" w:hAnsi="Times New Roman"/>
          <w:sz w:val="24"/>
          <w:szCs w:val="24"/>
          <w:rtl w:val="0"/>
          <w:lang w:val="en-US"/>
        </w:rPr>
        <w:t xml:space="preserve"> also </w:t>
      </w:r>
      <w:r>
        <w:rPr>
          <w:rFonts w:ascii="Times New Roman" w:hAnsi="Times New Roman" w:hint="default"/>
          <w:sz w:val="24"/>
          <w:szCs w:val="24"/>
          <w:rtl w:val="0"/>
          <w:lang w:val="en-US"/>
        </w:rPr>
        <w:t>“</w:t>
      </w:r>
      <w:r>
        <w:rPr>
          <w:rFonts w:ascii="Times New Roman" w:hAnsi="Times New Roman"/>
          <w:sz w:val="24"/>
          <w:szCs w:val="24"/>
          <w:rtl w:val="0"/>
          <w:lang w:val="en-US"/>
        </w:rPr>
        <w:t>troubled by a pressure within him pushing in a direction he could not quite grasp</w:t>
      </w:r>
      <w:r>
        <w:rPr>
          <w:rFonts w:ascii="Times New Roman" w:hAnsi="Times New Roman" w:hint="default"/>
          <w:sz w:val="24"/>
          <w:szCs w:val="24"/>
          <w:rtl w:val="0"/>
          <w:lang w:val="en-US"/>
        </w:rPr>
        <w:t>…</w:t>
      </w:r>
      <w:r>
        <w:rPr>
          <w:rFonts w:ascii="Times New Roman" w:hAnsi="Times New Roman"/>
          <w:sz w:val="24"/>
          <w:szCs w:val="24"/>
          <w:rtl w:val="0"/>
          <w:lang w:val="en-US"/>
        </w:rPr>
        <w:t>and when he [sees] the ghastly old imposter he realize[s] with something like horror that this youth [is] not genuine.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96-97) This </w:t>
      </w:r>
      <w:r>
        <w:rPr>
          <w:rFonts w:ascii="Times New Roman" w:hAnsi="Times New Roman" w:hint="default"/>
          <w:sz w:val="24"/>
          <w:szCs w:val="24"/>
          <w:rtl w:val="0"/>
          <w:lang w:val="en-US"/>
        </w:rPr>
        <w:t>‘</w:t>
      </w:r>
      <w:r>
        <w:rPr>
          <w:rFonts w:ascii="Times New Roman" w:hAnsi="Times New Roman"/>
          <w:sz w:val="24"/>
          <w:szCs w:val="24"/>
          <w:rtl w:val="0"/>
          <w:lang w:val="en-US"/>
        </w:rPr>
        <w:t>pressure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narrator feels is something outside himself propelling him to Venice where he would eventually meet his death. Freud calls this the </w:t>
      </w:r>
      <w:r>
        <w:rPr>
          <w:rFonts w:ascii="Times New Roman" w:hAnsi="Times New Roman" w:hint="default"/>
          <w:sz w:val="24"/>
          <w:szCs w:val="24"/>
          <w:rtl w:val="0"/>
          <w:lang w:val="en-US"/>
        </w:rPr>
        <w:t>‘</w:t>
      </w:r>
      <w:r>
        <w:rPr>
          <w:rFonts w:ascii="Times New Roman" w:hAnsi="Times New Roman"/>
          <w:sz w:val="24"/>
          <w:szCs w:val="24"/>
          <w:rtl w:val="0"/>
          <w:lang w:val="en-US"/>
        </w:rPr>
        <w:t>death instinct.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in some ways, the figures that guide him act as the embodiment of age and the vehicle that carries him to his death. But it seems that on a deeper level this pressure is something even more </w:t>
      </w:r>
      <w:commentRangeStart w:id="11"/>
      <w:r>
        <w:rPr>
          <w:rFonts w:ascii="Times New Roman" w:hAnsi="Times New Roman"/>
          <w:sz w:val="24"/>
          <w:szCs w:val="24"/>
          <w:rtl w:val="0"/>
          <w:lang w:val="en-US"/>
        </w:rPr>
        <w:t>insidious</w:t>
      </w:r>
      <w:commentRangeEnd w:id="11"/>
      <w:r>
        <w:commentReference w:id="11"/>
      </w:r>
      <w:r>
        <w:rPr>
          <w:rFonts w:ascii="Times New Roman" w:hAnsi="Times New Roman"/>
          <w:sz w:val="24"/>
          <w:szCs w:val="24"/>
          <w:rtl w:val="0"/>
          <w:lang w:val="en-US"/>
        </w:rPr>
        <w:t>. Mann penned his story during the time of Nazi occupied Germany. The Nazi</w:t>
      </w:r>
      <w:r>
        <w:rPr>
          <w:rFonts w:ascii="Times New Roman" w:hAnsi="Times New Roman"/>
          <w:sz w:val="24"/>
          <w:szCs w:val="24"/>
          <w:shd w:val="clear" w:color="auto" w:fill="auto"/>
          <w:rtl w:val="0"/>
          <w:lang w:val="en-US"/>
        </w:rPr>
        <w:t xml:space="preserve"> Euthanasia </w:t>
      </w:r>
      <w:r>
        <w:rPr>
          <w:rFonts w:ascii="Times New Roman" w:hAnsi="Times New Roman"/>
          <w:sz w:val="24"/>
          <w:szCs w:val="24"/>
          <w:shd w:val="clear" w:color="auto" w:fill="auto"/>
          <w:rtl w:val="0"/>
          <w:lang w:val="en-US"/>
        </w:rPr>
        <w:t>program</w:t>
      </w:r>
      <w:r>
        <w:rPr>
          <w:rFonts w:ascii="Times New Roman" w:hAnsi="Times New Roman"/>
          <w:sz w:val="24"/>
          <w:szCs w:val="24"/>
          <w:rtl w:val="0"/>
          <w:lang w:val="en-US"/>
        </w:rPr>
        <w:t xml:space="preserve"> is well-known and documented. They felt that some people were not fit to live. According to Poore, </w:t>
      </w:r>
    </w:p>
    <w:p>
      <w:pPr>
        <w:pStyle w:val="Body A"/>
        <w:spacing w:line="480" w:lineRule="auto"/>
        <w:ind w:left="785"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During the Third Reich images of disability and, in a broader sense, of illness constantly circulated. This was one of the most significant ways in which the Nazis tried to define whom they considered to be authentic, "valuable" Germans and whom they considered to be inferior outsiders termed "lives unworthy of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(22)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As an aging German citizen and artist Aschenbach would have felt this pressure and his fear of aging and love of youth and beauty would have been heightened. You can sense his unbalanced exaltation of youth </w:t>
      </w:r>
      <w:r>
        <w:rPr>
          <w:rFonts w:ascii="Times New Roman" w:hAnsi="Times New Roman"/>
          <w:sz w:val="24"/>
          <w:szCs w:val="24"/>
          <w:shd w:val="clear" w:color="auto" w:fill="auto"/>
          <w:rtl w:val="0"/>
          <w:lang w:val="en-US"/>
        </w:rPr>
        <w:t>and</w:t>
      </w:r>
      <w:r>
        <w:rPr>
          <w:rFonts w:ascii="Times New Roman" w:hAnsi="Times New Roman"/>
          <w:sz w:val="24"/>
          <w:szCs w:val="24"/>
          <w:rtl w:val="0"/>
          <w:lang w:val="en-US"/>
        </w:rPr>
        <w:t xml:space="preserve"> beauty in the allusions to Greek mythology and in his praise of Tadizo. </w:t>
      </w:r>
      <w:r>
        <w:rPr>
          <w:rFonts w:ascii="Times New Roman" w:hAnsi="Times New Roman" w:hint="default"/>
          <w:sz w:val="24"/>
          <w:szCs w:val="24"/>
          <w:rtl w:val="0"/>
          <w:lang w:val="en-US"/>
        </w:rPr>
        <w:t>“</w:t>
      </w:r>
      <w:r>
        <w:rPr>
          <w:rFonts w:ascii="Times New Roman" w:hAnsi="Times New Roman"/>
          <w:sz w:val="24"/>
          <w:szCs w:val="24"/>
          <w:rtl w:val="0"/>
          <w:lang w:val="en-US"/>
        </w:rPr>
        <w:t>Aschenbach noted with astonishment that the boy was perfect</w:t>
      </w:r>
      <w:r>
        <w:rPr>
          <w:rFonts w:ascii="Times New Roman" w:hAnsi="Times New Roman" w:hint="default"/>
          <w:sz w:val="24"/>
          <w:szCs w:val="24"/>
          <w:rtl w:val="0"/>
          <w:lang w:val="en-US"/>
        </w:rPr>
        <w:t>…</w:t>
      </w:r>
      <w:r>
        <w:rPr>
          <w:rFonts w:ascii="Times New Roman" w:hAnsi="Times New Roman"/>
          <w:sz w:val="24"/>
          <w:szCs w:val="24"/>
          <w:rtl w:val="0"/>
          <w:lang w:val="en-US"/>
        </w:rPr>
        <w:t>it was a face reminiscent of Greek statutes from the noblest period of antiquity.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w:t>
      </w:r>
      <w:commentRangeStart w:id="12"/>
      <w:r>
        <w:rPr>
          <w:rFonts w:ascii="Times New Roman" w:hAnsi="Times New Roman"/>
          <w:sz w:val="24"/>
          <w:szCs w:val="24"/>
          <w:rtl w:val="0"/>
          <w:lang w:val="en-US"/>
        </w:rPr>
        <w:t>103</w:t>
      </w:r>
      <w:commentRangeEnd w:id="12"/>
      <w:r>
        <w:commentReference w:id="12"/>
      </w:r>
      <w:r>
        <w:rPr>
          <w:rFonts w:ascii="Times New Roman" w:hAnsi="Times New Roman"/>
          <w:sz w:val="24"/>
          <w:szCs w:val="24"/>
          <w:rtl w:val="0"/>
          <w:lang w:val="en-US"/>
        </w:rPr>
        <w:t>) But, these same Greek statutes are frozen in time and are now crumbling from age and decay almost like Tadzio and Aschenbach themselves. While Mann may have written this novella as a criticism of these Nazi ideals, the ending of the story seems to cast Aschenbach</w:t>
      </w:r>
      <w:r>
        <w:rPr>
          <w:rFonts w:ascii="Times New Roman" w:hAnsi="Times New Roman" w:hint="default"/>
          <w:sz w:val="24"/>
          <w:szCs w:val="24"/>
          <w:rtl w:val="0"/>
          <w:lang w:val="en-US"/>
        </w:rPr>
        <w:t>’</w:t>
      </w:r>
      <w:r>
        <w:rPr>
          <w:rFonts w:ascii="Times New Roman" w:hAnsi="Times New Roman"/>
          <w:sz w:val="24"/>
          <w:szCs w:val="24"/>
          <w:rtl w:val="0"/>
          <w:lang w:val="en-US"/>
        </w:rPr>
        <w:t>s death in a positive light and in so doing seems to support his choice to commit implicit suicide.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in addition to emphasizing a fear of aging and hyper-exaltation of youth and beauty, with his rendering of Aschenbach</w:t>
      </w:r>
      <w:r>
        <w:rPr>
          <w:rFonts w:ascii="Times New Roman" w:hAnsi="Times New Roman" w:hint="default"/>
          <w:sz w:val="24"/>
          <w:szCs w:val="24"/>
          <w:rtl w:val="0"/>
          <w:lang w:val="en-US"/>
        </w:rPr>
        <w:t>’</w:t>
      </w:r>
      <w:r>
        <w:rPr>
          <w:rFonts w:ascii="Times New Roman" w:hAnsi="Times New Roman"/>
          <w:sz w:val="24"/>
          <w:szCs w:val="24"/>
          <w:rtl w:val="0"/>
          <w:lang w:val="en-US"/>
        </w:rPr>
        <w:t>s life, Mann also subtly exalts suicide/euthanasia of the elderly. According to Freud</w:t>
      </w:r>
      <w:r>
        <w:rPr>
          <w:rFonts w:ascii="Times New Roman" w:hAnsi="Times New Roman" w:hint="default"/>
          <w:sz w:val="24"/>
          <w:szCs w:val="24"/>
          <w:rtl w:val="0"/>
          <w:lang w:val="en-US"/>
        </w:rPr>
        <w:t>’</w:t>
      </w:r>
      <w:r>
        <w:rPr>
          <w:rFonts w:ascii="Times New Roman" w:hAnsi="Times New Roman"/>
          <w:sz w:val="24"/>
          <w:szCs w:val="24"/>
          <w:rtl w:val="0"/>
          <w:lang w:val="en-US"/>
        </w:rPr>
        <w:t>s Death Instinct theory, all organisms have a biological drive towards death. In Razinsky</w:t>
      </w:r>
      <w:r>
        <w:rPr>
          <w:rFonts w:ascii="Times New Roman" w:hAnsi="Times New Roman" w:hint="default"/>
          <w:sz w:val="24"/>
          <w:szCs w:val="24"/>
          <w:rtl w:val="0"/>
          <w:lang w:val="en-US"/>
        </w:rPr>
        <w:t>’</w:t>
      </w:r>
      <w:r>
        <w:rPr>
          <w:rFonts w:ascii="Times New Roman" w:hAnsi="Times New Roman"/>
          <w:sz w:val="24"/>
          <w:szCs w:val="24"/>
          <w:rtl w:val="0"/>
          <w:lang w:val="en-US"/>
        </w:rPr>
        <w:t xml:space="preserve">s article, Hegel posits that </w:t>
      </w:r>
      <w:r>
        <w:rPr>
          <w:rFonts w:ascii="Times New Roman" w:hAnsi="Times New Roman" w:hint="default"/>
          <w:sz w:val="24"/>
          <w:szCs w:val="24"/>
          <w:rtl w:val="0"/>
          <w:lang w:val="en-US"/>
        </w:rPr>
        <w:t>“</w:t>
      </w:r>
      <w:r>
        <w:rPr>
          <w:rFonts w:ascii="Times New Roman" w:hAnsi="Times New Roman"/>
          <w:sz w:val="24"/>
          <w:szCs w:val="24"/>
          <w:rtl w:val="0"/>
          <w:lang w:val="en-US"/>
        </w:rPr>
        <w:t>by accepting death, man turns himself from animal to human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that life</w:t>
      </w:r>
      <w:r>
        <w:rPr>
          <w:rFonts w:ascii="Times New Roman" w:hAnsi="Times New Roman" w:hint="default"/>
          <w:sz w:val="24"/>
          <w:szCs w:val="24"/>
          <w:rtl w:val="0"/>
          <w:lang w:val="en-US"/>
        </w:rPr>
        <w:t>’</w:t>
      </w:r>
      <w:r>
        <w:rPr>
          <w:rFonts w:ascii="Times New Roman" w:hAnsi="Times New Roman"/>
          <w:sz w:val="24"/>
          <w:szCs w:val="24"/>
          <w:rtl w:val="0"/>
          <w:lang w:val="en-US"/>
        </w:rPr>
        <w:t>s ultimate accomplishment will be its suicide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Razinsky finds this view problematic and concludes that using this theory as a justification for suicide/euthanasia is an </w:t>
      </w:r>
      <w:r>
        <w:rPr>
          <w:rFonts w:ascii="Times New Roman" w:hAnsi="Times New Roman" w:hint="default"/>
          <w:sz w:val="24"/>
          <w:szCs w:val="24"/>
          <w:rtl w:val="0"/>
          <w:lang w:val="en-US"/>
        </w:rPr>
        <w:t>“</w:t>
      </w:r>
      <w:r>
        <w:rPr>
          <w:rFonts w:ascii="Times New Roman" w:hAnsi="Times New Roman"/>
          <w:sz w:val="24"/>
          <w:szCs w:val="24"/>
          <w:rtl w:val="0"/>
          <w:lang w:val="en-US"/>
        </w:rPr>
        <w:t>unjustifiable dead-end.</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commentRangeStart w:id="13"/>
      <w:r>
        <w:rPr>
          <w:rFonts w:ascii="Times New Roman" w:hAnsi="Times New Roman"/>
          <w:sz w:val="24"/>
          <w:szCs w:val="24"/>
          <w:rtl w:val="0"/>
          <w:lang w:val="en-US"/>
        </w:rPr>
        <w:t>67</w:t>
      </w:r>
      <w:commentRangeEnd w:id="13"/>
      <w:r>
        <w:commentReference w:id="13"/>
      </w:r>
      <w:r>
        <w:rPr>
          <w:rFonts w:ascii="Times New Roman" w:hAnsi="Times New Roman"/>
          <w:sz w:val="24"/>
          <w:szCs w:val="24"/>
          <w:rtl w:val="0"/>
          <w:lang w:val="en-US"/>
        </w:rPr>
        <w:t>) But whether</w:t>
      </w:r>
      <w:r>
        <w:rPr>
          <w:rFonts w:ascii="Times New Roman" w:hAnsi="Times New Roman"/>
          <w:sz w:val="24"/>
          <w:szCs w:val="24"/>
          <w:shd w:val="clear" w:color="auto" w:fill="auto"/>
          <w:rtl w:val="0"/>
          <w:lang w:val="en-US"/>
        </w:rPr>
        <w:t xml:space="preserve"> it</w:t>
      </w:r>
      <w:r>
        <w:rPr>
          <w:rFonts w:ascii="Times New Roman" w:hAnsi="Times New Roman" w:hint="default"/>
          <w:sz w:val="24"/>
          <w:szCs w:val="24"/>
          <w:shd w:val="clear" w:color="auto" w:fill="auto"/>
          <w:rtl w:val="0"/>
          <w:lang w:val="en-US"/>
        </w:rPr>
        <w:t>’</w:t>
      </w:r>
      <w:r>
        <w:rPr>
          <w:rFonts w:ascii="Times New Roman" w:hAnsi="Times New Roman"/>
          <w:sz w:val="24"/>
          <w:szCs w:val="24"/>
          <w:shd w:val="clear" w:color="auto" w:fill="auto"/>
          <w:rtl w:val="0"/>
          <w:lang w:val="en-US"/>
        </w:rPr>
        <w:t xml:space="preserve">s </w:t>
      </w:r>
      <w:r>
        <w:rPr>
          <w:rFonts w:ascii="Times New Roman" w:hAnsi="Times New Roman"/>
          <w:sz w:val="24"/>
          <w:szCs w:val="24"/>
          <w:rtl w:val="0"/>
          <w:lang w:val="en-US"/>
        </w:rPr>
        <w:t>Freud</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w:t>
      </w:r>
      <w:commentRangeStart w:id="14"/>
      <w:r>
        <w:rPr>
          <w:rFonts w:ascii="Times New Roman" w:hAnsi="Times New Roman"/>
          <w:sz w:val="24"/>
          <w:szCs w:val="24"/>
          <w:rtl w:val="0"/>
          <w:lang w:val="en-US"/>
        </w:rPr>
        <w:t>instinct</w:t>
      </w:r>
      <w:commentRangeEnd w:id="14"/>
      <w:r>
        <w:commentReference w:id="14"/>
      </w:r>
      <w:r>
        <w:rPr>
          <w:rFonts w:ascii="Times New Roman" w:hAnsi="Times New Roman"/>
          <w:sz w:val="24"/>
          <w:szCs w:val="24"/>
          <w:rtl w:val="0"/>
          <w:lang w:val="en-US"/>
        </w:rPr>
        <w:t xml:space="preserve"> or some other drive, Aschenbach inevitably continues on this path toward death despite learning about the Cholera epidemic and the deleterious weather. He could have left several times, but refused. </w:t>
      </w:r>
      <w:r>
        <w:rPr>
          <w:rFonts w:ascii="Times New Roman" w:hAnsi="Times New Roman" w:hint="default"/>
          <w:sz w:val="24"/>
          <w:szCs w:val="24"/>
          <w:rtl w:val="0"/>
          <w:lang w:val="en-US"/>
        </w:rPr>
        <w:t>“</w:t>
      </w:r>
      <w:r>
        <w:rPr>
          <w:rFonts w:ascii="Times New Roman" w:hAnsi="Times New Roman"/>
          <w:sz w:val="24"/>
          <w:szCs w:val="24"/>
          <w:rtl w:val="0"/>
          <w:lang w:val="en-US"/>
        </w:rPr>
        <w:t>For the second time, and this time definitively, it became clear that this city in this weather was particularly harmful to his health</w:t>
      </w:r>
      <w:r>
        <w:rPr>
          <w:rFonts w:ascii="Times New Roman" w:hAnsi="Times New Roman" w:hint="default"/>
          <w:sz w:val="24"/>
          <w:szCs w:val="24"/>
          <w:rtl w:val="0"/>
          <w:lang w:val="en-US"/>
        </w:rPr>
        <w:t>…</w:t>
      </w:r>
      <w:r>
        <w:rPr>
          <w:rFonts w:ascii="Times New Roman" w:hAnsi="Times New Roman"/>
          <w:sz w:val="24"/>
          <w:szCs w:val="24"/>
          <w:rtl w:val="0"/>
          <w:lang w:val="en-US"/>
        </w:rPr>
        <w:t>[and he] reached the conclusion that he would have to leave Venice.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110) So, in a way, by refusing to leave Venice when he knew that remaining would result in death, it is arguable that Aschenbach committed implicit suicide or euthanasia. To avoid aging, he allowed himself to remain buried in Venice with his idol of youth and beauty instead of letting age take its </w:t>
      </w:r>
      <w:r>
        <w:rPr>
          <w:rFonts w:ascii="Times New Roman" w:hAnsi="Times New Roman" w:hint="default"/>
          <w:sz w:val="24"/>
          <w:szCs w:val="24"/>
          <w:rtl w:val="0"/>
          <w:lang w:val="en-US"/>
        </w:rPr>
        <w:t>‘</w:t>
      </w:r>
      <w:r>
        <w:rPr>
          <w:rFonts w:ascii="Times New Roman" w:hAnsi="Times New Roman"/>
          <w:sz w:val="24"/>
          <w:szCs w:val="24"/>
          <w:rtl w:val="0"/>
          <w:lang w:val="en-US"/>
        </w:rPr>
        <w:t>natural</w:t>
      </w:r>
      <w:r>
        <w:rPr>
          <w:rFonts w:ascii="Times New Roman" w:hAnsi="Times New Roman" w:hint="default"/>
          <w:sz w:val="24"/>
          <w:szCs w:val="24"/>
          <w:rtl w:val="0"/>
          <w:lang w:val="en-US"/>
        </w:rPr>
        <w:t xml:space="preserve">’ </w:t>
      </w:r>
      <w:r>
        <w:rPr>
          <w:rFonts w:ascii="Times New Roman" w:hAnsi="Times New Roman"/>
          <w:sz w:val="24"/>
          <w:szCs w:val="24"/>
          <w:rtl w:val="0"/>
          <w:lang w:val="en-US"/>
        </w:rPr>
        <w:t>course.</w:t>
        <w:tab/>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Similarly, in 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novel, there are arguably two age-induced suicides but youth and beauty are not idolized or elevated, rather they are demoted and age and mature love are praised. Although in his suicide note Jeremiah de Saint-Amour stated explicitly that he was departing this world to escape the ravages of the aging process, Dr. Juvenal </w:t>
      </w:r>
      <w:r>
        <w:rPr>
          <w:rFonts w:ascii="Times New Roman" w:hAnsi="Times New Roman"/>
          <w:sz w:val="24"/>
          <w:szCs w:val="24"/>
          <w:shd w:val="clear" w:color="auto" w:fill="auto"/>
          <w:rtl w:val="0"/>
          <w:lang w:val="en-US"/>
        </w:rPr>
        <w:t>Urbin</w:t>
      </w:r>
      <w:r>
        <w:rPr>
          <w:rFonts w:ascii="Times New Roman" w:hAnsi="Times New Roman"/>
          <w:sz w:val="24"/>
          <w:szCs w:val="24"/>
          <w:shd w:val="clear" w:color="auto" w:fill="auto"/>
          <w:rtl w:val="0"/>
          <w:lang w:val="en-US"/>
        </w:rPr>
        <w:t>o</w:t>
      </w:r>
      <w:r>
        <w:rPr>
          <w:rFonts w:ascii="Times New Roman" w:hAnsi="Times New Roman" w:hint="default"/>
          <w:sz w:val="24"/>
          <w:szCs w:val="24"/>
          <w:shd w:val="clear" w:color="auto" w:fill="auto"/>
          <w:rtl w:val="0"/>
          <w:lang w:val="en-US"/>
        </w:rPr>
        <w:t>’</w:t>
      </w:r>
      <w:r>
        <w:rPr>
          <w:rFonts w:ascii="Times New Roman" w:hAnsi="Times New Roman"/>
          <w:sz w:val="24"/>
          <w:szCs w:val="24"/>
          <w:shd w:val="clear" w:color="auto" w:fill="auto"/>
          <w:rtl w:val="0"/>
          <w:lang w:val="en-US"/>
        </w:rPr>
        <w:t>s</w:t>
      </w:r>
      <w:r>
        <w:rPr>
          <w:rFonts w:ascii="Times New Roman" w:hAnsi="Times New Roman" w:hint="default"/>
          <w:sz w:val="24"/>
          <w:szCs w:val="24"/>
          <w:rtl w:val="0"/>
          <w:lang w:val="en-US"/>
        </w:rPr>
        <w:t xml:space="preserve"> ‘</w:t>
      </w:r>
      <w:r>
        <w:rPr>
          <w:rFonts w:ascii="Times New Roman" w:hAnsi="Times New Roman"/>
          <w:sz w:val="24"/>
          <w:szCs w:val="24"/>
          <w:rtl w:val="0"/>
          <w:lang w:val="en-US"/>
        </w:rPr>
        <w:t>accidental</w:t>
      </w:r>
      <w:r>
        <w:rPr>
          <w:rFonts w:ascii="Times New Roman" w:hAnsi="Times New Roman" w:hint="default"/>
          <w:sz w:val="24"/>
          <w:szCs w:val="24"/>
          <w:rtl w:val="0"/>
          <w:lang w:val="en-US"/>
        </w:rPr>
        <w:t xml:space="preserve">’ </w:t>
      </w:r>
      <w:r>
        <w:rPr>
          <w:rFonts w:ascii="Times New Roman" w:hAnsi="Times New Roman"/>
          <w:sz w:val="24"/>
          <w:szCs w:val="24"/>
          <w:rtl w:val="0"/>
          <w:lang w:val="en-US"/>
        </w:rPr>
        <w:t>death wasn</w:t>
      </w:r>
      <w:r>
        <w:rPr>
          <w:rFonts w:ascii="Times New Roman" w:hAnsi="Times New Roman" w:hint="default"/>
          <w:sz w:val="24"/>
          <w:szCs w:val="24"/>
          <w:rtl w:val="0"/>
          <w:lang w:val="en-US"/>
        </w:rPr>
        <w:t>’</w:t>
      </w:r>
      <w:r>
        <w:rPr>
          <w:rFonts w:ascii="Times New Roman" w:hAnsi="Times New Roman"/>
          <w:sz w:val="24"/>
          <w:szCs w:val="24"/>
          <w:rtl w:val="0"/>
          <w:lang w:val="en-US"/>
        </w:rPr>
        <w:t>t so accidental. Having just learned of his friend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suicide, he returns home and climbs a ladder to rescue his bird when he had just had to have men carry him across a muddy patio. </w:t>
      </w:r>
      <w:r>
        <w:rPr>
          <w:rFonts w:ascii="Times New Roman" w:hAnsi="Times New Roman" w:hint="default"/>
          <w:sz w:val="24"/>
          <w:szCs w:val="24"/>
          <w:rtl w:val="0"/>
          <w:lang w:val="en-US"/>
        </w:rPr>
        <w:t>“</w:t>
      </w:r>
      <w:r>
        <w:rPr>
          <w:rFonts w:ascii="Times New Roman" w:hAnsi="Times New Roman"/>
          <w:sz w:val="24"/>
          <w:szCs w:val="24"/>
          <w:rtl w:val="0"/>
          <w:lang w:val="en-US"/>
        </w:rPr>
        <w:t>Like them he wanted to move from the carriage to the house by jumping from stone to stone across the muddy patio, but at last he had to accept the humiliation of being carried by Don Sancho</w:t>
      </w:r>
      <w:r>
        <w:rPr>
          <w:rFonts w:ascii="Times New Roman" w:hAnsi="Times New Roman" w:hint="default"/>
          <w:sz w:val="24"/>
          <w:szCs w:val="24"/>
          <w:rtl w:val="0"/>
          <w:lang w:val="en-US"/>
        </w:rPr>
        <w:t>’</w:t>
      </w:r>
      <w:r>
        <w:rPr>
          <w:rFonts w:ascii="Times New Roman" w:hAnsi="Times New Roman"/>
          <w:sz w:val="24"/>
          <w:szCs w:val="24"/>
          <w:rtl w:val="0"/>
          <w:lang w:val="en-US"/>
        </w:rPr>
        <w:t>s men under a yellow canvas canopy.</w:t>
      </w:r>
      <w:r>
        <w:rPr>
          <w:rFonts w:ascii="Times New Roman" w:hAnsi="Times New Roman" w:hint="default"/>
          <w:sz w:val="24"/>
          <w:szCs w:val="24"/>
          <w:rtl w:val="0"/>
          <w:lang w:val="en-US"/>
        </w:rPr>
        <w:t xml:space="preserve">” </w:t>
      </w:r>
      <w:r>
        <w:rPr>
          <w:rFonts w:ascii="Times New Roman" w:hAnsi="Times New Roman"/>
          <w:sz w:val="24"/>
          <w:szCs w:val="24"/>
          <w:rtl w:val="0"/>
          <w:lang w:val="en-US"/>
        </w:rPr>
        <w:t>(Marquez, 34) This shame and hopelessness is what leads to the implied suicides of both Urbino and Aschenbach. Urbino is humiliated at having to be carried over the patio and has just witnessed the dead body of his best friend who has chosen to take his own life rather than face the same humiliation. His perspective on life and death was skewed by his grief and his own aging body. Urbino is significantly older at this point and he was so shaken by Jeremiah de Saint-Amour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to the point that he let go of his previous precautions against the ravages of age. Here was a man who for years attempted to stave off old age by getting up </w:t>
      </w:r>
      <w:r>
        <w:rPr>
          <w:rFonts w:ascii="Times New Roman" w:hAnsi="Times New Roman" w:hint="default"/>
          <w:sz w:val="24"/>
          <w:szCs w:val="24"/>
          <w:rtl w:val="0"/>
          <w:lang w:val="en-US"/>
        </w:rPr>
        <w:t>“</w:t>
      </w:r>
      <w:r>
        <w:rPr>
          <w:rFonts w:ascii="Times New Roman" w:hAnsi="Times New Roman"/>
          <w:sz w:val="24"/>
          <w:szCs w:val="24"/>
          <w:rtl w:val="0"/>
          <w:lang w:val="en-US"/>
        </w:rPr>
        <w:t>at the crack of dawn [to] take his secret medicines: potassium bromide to raise his spirits, salicylate for the ache in his bones when it rained, ergosterol drops for vertigo, belladonna for sound sleep. He took something every hour, always in secret, because in his long life as a doctor and teacher he had always opposed prescribing palliatives for old age: it was easier for him to bear other people</w:t>
      </w:r>
      <w:r>
        <w:rPr>
          <w:rFonts w:ascii="Times New Roman" w:hAnsi="Times New Roman" w:hint="default"/>
          <w:sz w:val="24"/>
          <w:szCs w:val="24"/>
          <w:rtl w:val="0"/>
          <w:lang w:val="en-US"/>
        </w:rPr>
        <w:t>’</w:t>
      </w:r>
      <w:r>
        <w:rPr>
          <w:rFonts w:ascii="Times New Roman" w:hAnsi="Times New Roman"/>
          <w:sz w:val="24"/>
          <w:szCs w:val="24"/>
          <w:rtl w:val="0"/>
          <w:lang w:val="en-US"/>
        </w:rPr>
        <w:t>s pains that his own.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(Marquez 8)  Both Aschenbach and Urbino were shamed by their age and knowingly continued on a course of action that ultimately lead to their </w:t>
      </w:r>
      <w:commentRangeStart w:id="15"/>
      <w:r>
        <w:rPr>
          <w:rFonts w:ascii="Times New Roman" w:hAnsi="Times New Roman"/>
          <w:sz w:val="24"/>
          <w:szCs w:val="24"/>
          <w:rtl w:val="0"/>
          <w:lang w:val="en-US"/>
        </w:rPr>
        <w:t>deaths</w:t>
      </w:r>
      <w:commentRangeEnd w:id="15"/>
      <w:r>
        <w:commentReference w:id="15"/>
      </w:r>
      <w:r>
        <w:rPr>
          <w:rFonts w:ascii="Times New Roman" w:hAnsi="Times New Roman"/>
          <w:sz w:val="24"/>
          <w:szCs w:val="24"/>
          <w:rtl w:val="0"/>
          <w:lang w:val="en-US"/>
        </w:rPr>
        <w:t>. Hopelessness and shame twist and skew perspectives. Mann was touched personally by the suicides</w:t>
      </w:r>
      <w:r>
        <w:rPr>
          <w:rFonts w:ascii="Times New Roman" w:hAnsi="Times New Roman"/>
          <w:sz w:val="24"/>
          <w:szCs w:val="24"/>
          <w:shd w:val="clear" w:color="auto" w:fill="auto"/>
          <w:rtl w:val="0"/>
          <w:lang w:val="en-US"/>
        </w:rPr>
        <w:t xml:space="preserve"> of </w:t>
      </w:r>
      <w:r>
        <w:rPr>
          <w:rFonts w:ascii="Times New Roman" w:hAnsi="Times New Roman"/>
          <w:sz w:val="24"/>
          <w:szCs w:val="24"/>
          <w:rtl w:val="0"/>
          <w:lang w:val="en-US"/>
        </w:rPr>
        <w:t xml:space="preserve">five family members, an astoundingly large number, and he lived </w:t>
      </w:r>
      <w:r>
        <w:rPr>
          <w:rFonts w:ascii="Times New Roman" w:hAnsi="Times New Roman"/>
          <w:sz w:val="24"/>
          <w:szCs w:val="24"/>
          <w:shd w:val="clear" w:color="auto" w:fill="auto"/>
          <w:rtl w:val="0"/>
          <w:lang w:val="en-US"/>
        </w:rPr>
        <w:t>th</w:t>
      </w:r>
      <w:r>
        <w:rPr>
          <w:rFonts w:ascii="Times New Roman" w:hAnsi="Times New Roman"/>
          <w:sz w:val="24"/>
          <w:szCs w:val="24"/>
          <w:shd w:val="clear" w:color="auto" w:fill="auto"/>
          <w:rtl w:val="0"/>
          <w:lang w:val="en-US"/>
        </w:rPr>
        <w:t>r</w:t>
      </w:r>
      <w:r>
        <w:rPr>
          <w:rFonts w:ascii="Times New Roman" w:hAnsi="Times New Roman"/>
          <w:sz w:val="24"/>
          <w:szCs w:val="24"/>
          <w:shd w:val="clear" w:color="auto" w:fill="auto"/>
          <w:rtl w:val="0"/>
          <w:lang w:val="en-US"/>
        </w:rPr>
        <w:t>ough</w:t>
      </w:r>
      <w:r>
        <w:rPr>
          <w:rFonts w:ascii="Times New Roman" w:hAnsi="Times New Roman"/>
          <w:sz w:val="24"/>
          <w:szCs w:val="24"/>
          <w:rtl w:val="0"/>
          <w:lang w:val="en-US"/>
        </w:rPr>
        <w:t xml:space="preserve"> a period of mass genocide. This makes his views of death and that of the narrator either extremely suspect or trustworthy. It seems more likely the former. Grief, particularly deep grief, alters the psyche, shifts the perspective and fosters obsessive thoughts and actions in the one suffering. Aschenbach is grieving his youth and is obsessed with Tadzio who represents his youth and the cholera epidemic that lead to his death. These fatal obsessions ultimately lead to his death. But although Ariza is obsessed with Fermina, his obsession does not result in death.</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though both Mann and 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texts portray the attempts of major male characters to escape age by euthanasia, their tones </w:t>
      </w:r>
      <w:commentRangeStart w:id="16"/>
      <w:r>
        <w:rPr>
          <w:rFonts w:ascii="Times New Roman" w:hAnsi="Times New Roman"/>
          <w:sz w:val="24"/>
          <w:szCs w:val="24"/>
          <w:rtl w:val="0"/>
          <w:lang w:val="en-US"/>
        </w:rPr>
        <w:t>differ</w:t>
      </w:r>
      <w:commentRangeEnd w:id="16"/>
      <w:r>
        <w:commentReference w:id="16"/>
      </w:r>
      <w:r>
        <w:rPr>
          <w:rFonts w:ascii="Times New Roman" w:hAnsi="Times New Roman"/>
          <w:sz w:val="24"/>
          <w:szCs w:val="24"/>
          <w:rtl w:val="0"/>
          <w:lang w:val="en-US"/>
        </w:rPr>
        <w:t>. While Mann idealizes Aschenbach</w:t>
      </w:r>
      <w:r>
        <w:rPr>
          <w:rFonts w:ascii="Times New Roman" w:hAnsi="Times New Roman" w:hint="default"/>
          <w:sz w:val="24"/>
          <w:szCs w:val="24"/>
          <w:rtl w:val="0"/>
          <w:lang w:val="en-US"/>
        </w:rPr>
        <w:t>’</w:t>
      </w:r>
      <w:r>
        <w:rPr>
          <w:rFonts w:ascii="Times New Roman" w:hAnsi="Times New Roman"/>
          <w:sz w:val="24"/>
          <w:szCs w:val="24"/>
          <w:rtl w:val="0"/>
          <w:lang w:val="en-US"/>
        </w:rPr>
        <w:t>s death, Marquez renders Jeremiah</w:t>
      </w:r>
      <w:r>
        <w:rPr>
          <w:rFonts w:ascii="Times New Roman" w:hAnsi="Times New Roman" w:hint="default"/>
          <w:sz w:val="24"/>
          <w:szCs w:val="24"/>
          <w:rtl w:val="0"/>
          <w:lang w:val="en-US"/>
        </w:rPr>
        <w:t>’</w:t>
      </w:r>
      <w:r>
        <w:rPr>
          <w:rFonts w:ascii="Times New Roman" w:hAnsi="Times New Roman"/>
          <w:sz w:val="24"/>
          <w:szCs w:val="24"/>
          <w:rtl w:val="0"/>
          <w:lang w:val="en-US"/>
        </w:rPr>
        <w:t>s death a tragedy. Urbino</w:t>
      </w:r>
      <w:r>
        <w:rPr>
          <w:rFonts w:ascii="Times New Roman" w:hAnsi="Times New Roman" w:hint="default"/>
          <w:sz w:val="24"/>
          <w:szCs w:val="24"/>
          <w:rtl w:val="0"/>
          <w:lang w:val="en-US"/>
        </w:rPr>
        <w:t>’</w:t>
      </w:r>
      <w:r>
        <w:rPr>
          <w:rFonts w:ascii="Times New Roman" w:hAnsi="Times New Roman"/>
          <w:sz w:val="24"/>
          <w:szCs w:val="24"/>
          <w:rtl w:val="0"/>
          <w:lang w:val="en-US"/>
        </w:rPr>
        <w:t>s sadness at the death of his friend and his confusion over Saint-Amour</w:t>
      </w:r>
      <w:r>
        <w:rPr>
          <w:rFonts w:ascii="Times New Roman" w:hAnsi="Times New Roman" w:hint="default"/>
          <w:sz w:val="24"/>
          <w:szCs w:val="24"/>
          <w:rtl w:val="0"/>
          <w:lang w:val="en-US"/>
        </w:rPr>
        <w:t>’</w:t>
      </w:r>
      <w:r>
        <w:rPr>
          <w:rFonts w:ascii="Times New Roman" w:hAnsi="Times New Roman"/>
          <w:sz w:val="24"/>
          <w:szCs w:val="24"/>
          <w:rtl w:val="0"/>
          <w:lang w:val="en-US"/>
        </w:rPr>
        <w:t>s lover</w:t>
      </w:r>
      <w:r>
        <w:rPr>
          <w:rFonts w:ascii="Times New Roman" w:hAnsi="Times New Roman" w:hint="default"/>
          <w:sz w:val="24"/>
          <w:szCs w:val="24"/>
          <w:rtl w:val="0"/>
          <w:lang w:val="en-US"/>
        </w:rPr>
        <w:t>’</w:t>
      </w:r>
      <w:r>
        <w:rPr>
          <w:rFonts w:ascii="Times New Roman" w:hAnsi="Times New Roman"/>
          <w:sz w:val="24"/>
          <w:szCs w:val="24"/>
          <w:rtl w:val="0"/>
          <w:lang w:val="en-US"/>
        </w:rPr>
        <w:t>s assistance with the suicide creates a sadness in both the reader and the character that makes it tragic and leads to Urbino</w:t>
      </w:r>
      <w:r>
        <w:rPr>
          <w:rFonts w:ascii="Times New Roman" w:hAnsi="Times New Roman" w:hint="default"/>
          <w:sz w:val="24"/>
          <w:szCs w:val="24"/>
          <w:rtl w:val="0"/>
          <w:lang w:val="en-US"/>
        </w:rPr>
        <w:t>’</w:t>
      </w:r>
      <w:r>
        <w:rPr>
          <w:rFonts w:ascii="Times New Roman" w:hAnsi="Times New Roman"/>
          <w:sz w:val="24"/>
          <w:szCs w:val="24"/>
          <w:rtl w:val="0"/>
          <w:lang w:val="en-US"/>
        </w:rPr>
        <w:t>s own death. But in tragedy, there is hope. Paradoxically, the feeling that something is lost provides the reader with a revived sense of hope. And where there is hope there is life, but when hope is lost, death and suicide result. Alternately, Mann represents Aschenbach</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as almost inevitable, even poetic. </w:t>
      </w:r>
      <w:r>
        <w:rPr>
          <w:rFonts w:ascii="Times New Roman" w:hAnsi="Times New Roman" w:hint="default"/>
          <w:sz w:val="24"/>
          <w:szCs w:val="24"/>
          <w:rtl w:val="0"/>
          <w:lang w:val="en-US"/>
        </w:rPr>
        <w:t>“</w:t>
      </w:r>
      <w:r>
        <w:rPr>
          <w:rFonts w:ascii="Times New Roman" w:hAnsi="Times New Roman"/>
          <w:sz w:val="24"/>
          <w:szCs w:val="24"/>
          <w:rtl w:val="0"/>
          <w:lang w:val="en-US"/>
        </w:rPr>
        <w:t>His face took on the slack, intimately absorbed expression of sleep. It seemed to him, though, as if the pale and charming psychagogue out there were smiling at him, beckoning him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(Puschner, 138)  The tacit resignation in </w:t>
      </w:r>
      <w:r>
        <w:rPr>
          <w:rFonts w:ascii="Times New Roman" w:hAnsi="Times New Roman" w:hint="default"/>
          <w:sz w:val="24"/>
          <w:szCs w:val="24"/>
          <w:rtl w:val="0"/>
          <w:lang w:val="en-US"/>
        </w:rPr>
        <w:t>“</w:t>
      </w:r>
      <w:r>
        <w:rPr>
          <w:rFonts w:ascii="Times New Roman" w:hAnsi="Times New Roman"/>
          <w:sz w:val="24"/>
          <w:szCs w:val="24"/>
          <w:rtl w:val="0"/>
          <w:lang w:val="en-US"/>
        </w:rPr>
        <w:t>Death in Venice,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provide a path to hope.  Aschenbach knows his love of Tadzio will never be consummated. There is no way for him to reclaim his youth, so he resigns himself to death. Modernist writers often wrote through periods of hopelessness. In a world beset by world war, suicide and mass murder, the presence death is inevitable.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a Post-Modernist writer, Marquez realistically depicts the messiness of life. Moving away from the modernist sense of order and control, he depicts his characters as flawed human beings with aging bodies who transcend their limitations to find love. Conversely,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individualistic narrator is bound by the trappings of his art and cannot find a healthy form of love or perspective on aging and death. But despite their dissimilar approaches, Aschenbach and Ariza are both concerned with age and their images. Ariza notes that </w:t>
      </w:r>
      <w:r>
        <w:rPr>
          <w:rFonts w:ascii="Times New Roman" w:hAnsi="Times New Roman" w:hint="default"/>
          <w:sz w:val="24"/>
          <w:szCs w:val="24"/>
          <w:rtl w:val="0"/>
          <w:lang w:val="en-US"/>
        </w:rPr>
        <w:t>“</w:t>
      </w:r>
      <w:r>
        <w:rPr>
          <w:rFonts w:ascii="Times New Roman" w:hAnsi="Times New Roman"/>
          <w:sz w:val="24"/>
          <w:szCs w:val="24"/>
          <w:shd w:val="clear" w:color="auto" w:fill="auto"/>
          <w:rtl w:val="0"/>
          <w:lang w:val="en-US"/>
        </w:rPr>
        <w:t xml:space="preserve">no </w:t>
      </w:r>
      <w:r>
        <w:rPr>
          <w:rFonts w:ascii="Times New Roman" w:hAnsi="Times New Roman"/>
          <w:sz w:val="24"/>
          <w:szCs w:val="24"/>
          <w:rtl w:val="0"/>
          <w:lang w:val="en-US"/>
        </w:rPr>
        <w:t>man of the time would have braved the ridicule of looking young at his 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(Marquez, 259) And Aschenbach expresses horror at the elderly purporting to be young, </w:t>
      </w:r>
    </w:p>
    <w:p>
      <w:pPr>
        <w:pStyle w:val="Body A"/>
        <w:spacing w:line="480" w:lineRule="auto"/>
        <w:ind w:left="785"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[Aschenbach] realized with something like horror that this youth was not genuine. He was old, no doubt about it</w:t>
      </w:r>
      <w:r>
        <w:rPr>
          <w:rFonts w:ascii="Times New Roman" w:hAnsi="Times New Roman" w:hint="default"/>
          <w:sz w:val="24"/>
          <w:szCs w:val="24"/>
          <w:rtl w:val="0"/>
          <w:lang w:val="en-US"/>
        </w:rPr>
        <w:t>…</w:t>
      </w:r>
      <w:r>
        <w:rPr>
          <w:rFonts w:ascii="Times New Roman" w:hAnsi="Times New Roman"/>
          <w:sz w:val="24"/>
          <w:szCs w:val="24"/>
          <w:rtl w:val="0"/>
          <w:lang w:val="en-US"/>
        </w:rPr>
        <w:t>did they not know, had they not noticed that he was old, that he had no right to wear their foppish and colorful clothes, had no right to pretend to be one of their own?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97) </w:t>
        <w:tab/>
      </w:r>
    </w:p>
    <w:p>
      <w:pPr>
        <w:pStyle w:val="Body A"/>
        <w:spacing w:line="480" w:lineRule="auto"/>
        <w:rPr>
          <w:rFonts w:ascii="Times New Roman" w:cs="Times New Roman" w:hAnsi="Times New Roman" w:eastAsia="Times New Roman"/>
          <w:smallCaps w:val="1"/>
          <w:sz w:val="24"/>
          <w:szCs w:val="24"/>
        </w:rPr>
      </w:pPr>
      <w:r>
        <w:rPr>
          <w:rFonts w:ascii="Times New Roman" w:hAnsi="Times New Roman"/>
          <w:sz w:val="24"/>
          <w:szCs w:val="24"/>
          <w:rtl w:val="0"/>
          <w:lang w:val="en-US"/>
        </w:rPr>
        <w:t>But while Mann</w:t>
      </w:r>
      <w:r>
        <w:rPr>
          <w:rFonts w:ascii="Times New Roman" w:hAnsi="Times New Roman" w:hint="default"/>
          <w:sz w:val="24"/>
          <w:szCs w:val="24"/>
          <w:rtl w:val="0"/>
          <w:lang w:val="en-US"/>
        </w:rPr>
        <w:t>’</w:t>
      </w:r>
      <w:r>
        <w:rPr>
          <w:rFonts w:ascii="Times New Roman" w:hAnsi="Times New Roman"/>
          <w:sz w:val="24"/>
          <w:szCs w:val="24"/>
          <w:rtl w:val="0"/>
          <w:lang w:val="en-US"/>
        </w:rPr>
        <w:t>s novella leaves the reader with no way to escape the revulsion of age, 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novel expresses the undignified elements of aging while at the same time celebrating them. When Fermina and Ariza are on the ship at the end of the novel, (ironically just like Aschenbach was on a ship in the beginning of </w:t>
      </w:r>
      <w:r>
        <w:rPr>
          <w:rFonts w:ascii="Times New Roman" w:hAnsi="Times New Roman"/>
          <w:i w:val="1"/>
          <w:iCs w:val="1"/>
          <w:sz w:val="24"/>
          <w:szCs w:val="24"/>
          <w:rtl w:val="0"/>
          <w:lang w:val="en-US"/>
        </w:rPr>
        <w:t>Death in Venice),</w:t>
      </w:r>
      <w:r>
        <w:rPr>
          <w:rFonts w:ascii="Times New Roman" w:hAnsi="Times New Roman"/>
          <w:sz w:val="24"/>
          <w:szCs w:val="24"/>
          <w:rtl w:val="0"/>
          <w:lang w:val="en-US"/>
        </w:rPr>
        <w:t xml:space="preserve"> they observe several young people on the ship who may have felt that their love was </w:t>
      </w:r>
      <w:r>
        <w:rPr>
          <w:rFonts w:ascii="Times New Roman" w:hAnsi="Times New Roman" w:hint="default"/>
          <w:sz w:val="24"/>
          <w:szCs w:val="24"/>
          <w:rtl w:val="0"/>
          <w:lang w:val="en-US"/>
        </w:rPr>
        <w:t>‘</w:t>
      </w:r>
      <w:r>
        <w:rPr>
          <w:rFonts w:ascii="Times New Roman" w:hAnsi="Times New Roman"/>
          <w:sz w:val="24"/>
          <w:szCs w:val="24"/>
          <w:rtl w:val="0"/>
          <w:lang w:val="en-US"/>
        </w:rPr>
        <w:t>indecent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a certain age. But they didn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let their aging bodies stop them from consummating and enjoying their love. Marquez expresses that love does not necessarily result in death nor is it limited by aging bodies.  The novel ends with two lovers previously separated by time, reuniting to spend the rest of their lives together. While both Mann and Marquez marry the themes of love and death in some way, Marquez makes the two synonymous. Ariza states that going to a funeral and being in love are one and the same and one of the prostitutes notes that </w:t>
      </w:r>
      <w:r>
        <w:rPr>
          <w:rFonts w:ascii="Times New Roman" w:hAnsi="Times New Roman" w:hint="default"/>
          <w:sz w:val="24"/>
          <w:szCs w:val="24"/>
          <w:rtl w:val="0"/>
          <w:lang w:val="en-US"/>
        </w:rPr>
        <w:t>“</w:t>
      </w:r>
      <w:r>
        <w:rPr>
          <w:rFonts w:ascii="Times New Roman" w:hAnsi="Times New Roman"/>
          <w:sz w:val="24"/>
          <w:szCs w:val="24"/>
          <w:rtl w:val="0"/>
          <w:lang w:val="en-US"/>
        </w:rPr>
        <w:t>it was difficult to imagine the number of things that men left after love,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lists intimate items, similar to what is left after death. (Marquez 77) </w:t>
      </w:r>
      <w:r>
        <w:rPr>
          <w:rFonts w:ascii="Times New Roman" w:hAnsi="Times New Roman"/>
          <w:sz w:val="24"/>
          <w:szCs w:val="24"/>
          <w:rtl w:val="0"/>
          <w:lang w:val="en-US"/>
        </w:rPr>
        <w:t>I</w:t>
      </w:r>
      <w:r>
        <w:rPr>
          <w:rFonts w:ascii="Times New Roman" w:hAnsi="Times New Roman"/>
          <w:sz w:val="24"/>
          <w:szCs w:val="24"/>
          <w:shd w:val="clear" w:color="auto" w:fill="auto"/>
          <w:rtl w:val="0"/>
          <w:lang w:val="en-US"/>
        </w:rPr>
        <w:t xml:space="preserve">n </w:t>
      </w:r>
      <w:r>
        <w:rPr>
          <w:rFonts w:ascii="Times New Roman" w:hAnsi="Times New Roman"/>
          <w:sz w:val="24"/>
          <w:szCs w:val="24"/>
          <w:rtl w:val="0"/>
          <w:lang w:val="en-US"/>
        </w:rPr>
        <w:t>Aschenbach</w:t>
      </w:r>
      <w:r>
        <w:rPr>
          <w:rFonts w:ascii="Times New Roman" w:hAnsi="Times New Roman" w:hint="default"/>
          <w:sz w:val="24"/>
          <w:szCs w:val="24"/>
          <w:rtl w:val="0"/>
          <w:lang w:val="en-US"/>
        </w:rPr>
        <w:t>’</w:t>
      </w:r>
      <w:r>
        <w:rPr>
          <w:rFonts w:ascii="Times New Roman" w:hAnsi="Times New Roman"/>
          <w:sz w:val="24"/>
          <w:szCs w:val="24"/>
          <w:rtl w:val="0"/>
          <w:lang w:val="en-US"/>
        </w:rPr>
        <w:t>s case</w:t>
      </w:r>
      <w:r>
        <w:rPr>
          <w:rFonts w:ascii="Times New Roman" w:hAnsi="Times New Roman"/>
          <w:sz w:val="24"/>
          <w:szCs w:val="24"/>
          <w:rtl w:val="0"/>
          <w:lang w:val="en-US"/>
        </w:rPr>
        <w:t>,</w:t>
      </w:r>
      <w:r>
        <w:rPr>
          <w:rFonts w:ascii="Times New Roman" w:hAnsi="Times New Roman"/>
          <w:sz w:val="24"/>
          <w:szCs w:val="24"/>
          <w:rtl w:val="0"/>
          <w:lang w:val="en-US"/>
        </w:rPr>
        <w:t xml:space="preserve"> love leads to death</w:t>
      </w:r>
      <w:r>
        <w:rPr>
          <w:rFonts w:ascii="Times New Roman" w:hAnsi="Times New Roman"/>
          <w:sz w:val="24"/>
          <w:szCs w:val="24"/>
          <w:rtl w:val="0"/>
          <w:lang w:val="en-US"/>
        </w:rPr>
        <w:t>. However</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Love in the Time of Cholera</w:t>
      </w:r>
      <w:r>
        <w:rPr>
          <w:rFonts w:ascii="Times New Roman" w:hAnsi="Times New Roman"/>
          <w:sz w:val="24"/>
          <w:szCs w:val="24"/>
          <w:rtl w:val="0"/>
          <w:lang w:val="en-US"/>
        </w:rPr>
        <w:t>, love is death.</w:t>
      </w:r>
    </w:p>
    <w:p>
      <w:pPr>
        <w:pStyle w:val="Body A"/>
        <w:spacing w:line="480" w:lineRule="auto"/>
        <w:rPr>
          <w:rFonts w:ascii="Times New Roman" w:cs="Times New Roman" w:hAnsi="Times New Roman" w:eastAsia="Times New Roman"/>
          <w:smallCaps w:val="1"/>
          <w:sz w:val="24"/>
          <w:szCs w:val="24"/>
        </w:rPr>
      </w:pPr>
      <w:r>
        <w:rPr>
          <w:rFonts w:ascii="Times New Roman" w:cs="Times New Roman" w:hAnsi="Times New Roman" w:eastAsia="Times New Roman"/>
          <w:sz w:val="24"/>
          <w:szCs w:val="24"/>
          <w:rtl w:val="0"/>
        </w:rPr>
        <w:tab/>
        <w:t xml:space="preserve">In addition to similar themes, both Mann and Marquez render their accounts of death </w:t>
      </w:r>
      <w:r>
        <w:rPr>
          <w:rFonts w:ascii="Times New Roman" w:hAnsi="Times New Roman"/>
          <w:sz w:val="24"/>
          <w:szCs w:val="24"/>
          <w:shd w:val="clear" w:color="auto" w:fill="auto"/>
          <w:rtl w:val="0"/>
          <w:lang w:val="en-US"/>
        </w:rPr>
        <w:t>i</w:t>
      </w:r>
      <w:r>
        <w:rPr>
          <w:rFonts w:ascii="Times New Roman" w:hAnsi="Times New Roman"/>
          <w:sz w:val="24"/>
          <w:szCs w:val="24"/>
          <w:shd w:val="clear" w:color="auto" w:fill="auto"/>
          <w:rtl w:val="0"/>
          <w:lang w:val="en-US"/>
        </w:rPr>
        <w:t>n a</w:t>
      </w:r>
      <w:r>
        <w:rPr>
          <w:rFonts w:ascii="Times New Roman" w:hAnsi="Times New Roman"/>
          <w:sz w:val="24"/>
          <w:szCs w:val="24"/>
          <w:shd w:val="clear" w:color="auto" w:fill="auto"/>
          <w:rtl w:val="0"/>
          <w:lang w:val="en-US"/>
        </w:rPr>
        <w:t>n</w:t>
      </w:r>
      <w:r>
        <w:rPr>
          <w:rFonts w:ascii="Times New Roman" w:hAnsi="Times New Roman" w:hint="default"/>
          <w:sz w:val="24"/>
          <w:szCs w:val="24"/>
          <w:rtl w:val="0"/>
          <w:lang w:val="en-US"/>
        </w:rPr>
        <w:t xml:space="preserve"> ‘</w:t>
      </w:r>
      <w:r>
        <w:rPr>
          <w:rFonts w:ascii="Times New Roman" w:hAnsi="Times New Roman"/>
          <w:sz w:val="24"/>
          <w:szCs w:val="24"/>
          <w:rtl w:val="0"/>
          <w:lang w:val="en-US"/>
        </w:rPr>
        <w:t>uncanny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fashion.  In both </w:t>
      </w:r>
      <w:r>
        <w:rPr>
          <w:rFonts w:ascii="Times New Roman" w:hAnsi="Times New Roman"/>
          <w:i w:val="1"/>
          <w:iCs w:val="1"/>
          <w:sz w:val="24"/>
          <w:szCs w:val="24"/>
          <w:rtl w:val="0"/>
          <w:lang w:val="en-US"/>
        </w:rPr>
        <w:t>Love in the Time of Cholera</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Death in Venice</w:t>
      </w:r>
      <w:r>
        <w:rPr>
          <w:rFonts w:ascii="Times New Roman" w:hAnsi="Times New Roman"/>
          <w:sz w:val="24"/>
          <w:szCs w:val="24"/>
          <w:rtl w:val="0"/>
          <w:lang w:val="en-US"/>
        </w:rPr>
        <w:t xml:space="preserve">, there are </w:t>
      </w:r>
      <w:r>
        <w:rPr>
          <w:rFonts w:ascii="Times New Roman" w:hAnsi="Times New Roman" w:hint="default"/>
          <w:sz w:val="24"/>
          <w:szCs w:val="24"/>
          <w:rtl w:val="0"/>
          <w:lang w:val="en-US"/>
        </w:rPr>
        <w:t>‘</w:t>
      </w:r>
      <w:r>
        <w:rPr>
          <w:rFonts w:ascii="Times New Roman" w:hAnsi="Times New Roman"/>
          <w:sz w:val="24"/>
          <w:szCs w:val="24"/>
          <w:rtl w:val="0"/>
          <w:lang w:val="en-US"/>
        </w:rPr>
        <w:t>uncanny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figures: birds and guides. Three </w:t>
      </w:r>
      <w:r>
        <w:rPr>
          <w:rFonts w:ascii="Times New Roman" w:hAnsi="Times New Roman" w:hint="default"/>
          <w:sz w:val="24"/>
          <w:szCs w:val="24"/>
          <w:rtl w:val="0"/>
          <w:lang w:val="en-US"/>
        </w:rPr>
        <w:t>‘</w:t>
      </w:r>
      <w:r>
        <w:rPr>
          <w:rFonts w:ascii="Times New Roman" w:hAnsi="Times New Roman"/>
          <w:sz w:val="24"/>
          <w:szCs w:val="24"/>
          <w:rtl w:val="0"/>
          <w:lang w:val="en-US"/>
        </w:rPr>
        <w:t>uncanny</w:t>
      </w:r>
      <w:r>
        <w:rPr>
          <w:rFonts w:ascii="Times New Roman" w:hAnsi="Times New Roman" w:hint="default"/>
          <w:sz w:val="24"/>
          <w:szCs w:val="24"/>
          <w:rtl w:val="0"/>
          <w:lang w:val="en-US"/>
        </w:rPr>
        <w:t xml:space="preserve">’ </w:t>
      </w:r>
      <w:r>
        <w:rPr>
          <w:rFonts w:ascii="Times New Roman" w:hAnsi="Times New Roman"/>
          <w:sz w:val="24"/>
          <w:szCs w:val="24"/>
          <w:rtl w:val="0"/>
          <w:lang w:val="en-US"/>
        </w:rPr>
        <w:t>guides lead Aschenbach through the aging process and his journey toward death: the man in the graveyard, the gondolier and the Italian performer. However, it could be argued that these three men are one and the same and through Mann</w:t>
      </w:r>
      <w:r>
        <w:rPr>
          <w:rFonts w:ascii="Times New Roman" w:hAnsi="Times New Roman" w:hint="default"/>
          <w:sz w:val="24"/>
          <w:szCs w:val="24"/>
          <w:rtl w:val="0"/>
          <w:lang w:val="en-US"/>
        </w:rPr>
        <w:t>’</w:t>
      </w:r>
      <w:r>
        <w:rPr>
          <w:rFonts w:ascii="Times New Roman" w:hAnsi="Times New Roman"/>
          <w:sz w:val="24"/>
          <w:szCs w:val="24"/>
          <w:rtl w:val="0"/>
          <w:lang w:val="en-US"/>
        </w:rPr>
        <w:t>s depictions of their appearance and behavior they become uncanny representations of death and serve to fulfill the narrator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instinct. In his theory of the Uncanny, Freud posits that the Uncanny can be defined as </w:t>
      </w:r>
      <w:r>
        <w:rPr>
          <w:rFonts w:ascii="Times New Roman" w:hAnsi="Times New Roman" w:hint="default"/>
          <w:sz w:val="24"/>
          <w:szCs w:val="24"/>
          <w:rtl w:val="0"/>
          <w:lang w:val="en-US"/>
        </w:rPr>
        <w:t>“</w:t>
      </w:r>
      <w:r>
        <w:rPr>
          <w:rFonts w:ascii="Times New Roman" w:hAnsi="Times New Roman"/>
          <w:sz w:val="24"/>
          <w:szCs w:val="24"/>
          <w:rtl w:val="0"/>
          <w:lang w:val="en-US"/>
        </w:rPr>
        <w:t>that species of the frightening that goes back to what was once well known and had long been familiar.</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commentRangeStart w:id="17"/>
      <w:r>
        <w:rPr>
          <w:rFonts w:ascii="Times New Roman" w:hAnsi="Times New Roman"/>
          <w:sz w:val="24"/>
          <w:szCs w:val="24"/>
          <w:rtl w:val="0"/>
          <w:lang w:val="en-US"/>
        </w:rPr>
        <w:t>124</w:t>
      </w:r>
      <w:commentRangeEnd w:id="17"/>
      <w:r>
        <w:commentReference w:id="17"/>
      </w:r>
      <w:r>
        <w:rPr>
          <w:rFonts w:ascii="Times New Roman" w:hAnsi="Times New Roman"/>
          <w:sz w:val="24"/>
          <w:szCs w:val="24"/>
          <w:rtl w:val="0"/>
          <w:lang w:val="en-US"/>
        </w:rPr>
        <w:t>)  Death is at the same time familiar and unknowable. But Aschenbach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seem to have an issue with death and welcomes it, but he abhors the vehicle of death, the aging process. So, Mann uses the uncanny to represent the </w:t>
      </w:r>
      <w:r>
        <w:rPr>
          <w:rFonts w:ascii="Times New Roman" w:hAnsi="Times New Roman" w:hint="default"/>
          <w:sz w:val="24"/>
          <w:szCs w:val="24"/>
          <w:rtl w:val="0"/>
          <w:lang w:val="en-US"/>
        </w:rPr>
        <w:t>‘</w:t>
      </w:r>
      <w:r>
        <w:rPr>
          <w:rFonts w:ascii="Times New Roman" w:hAnsi="Times New Roman"/>
          <w:sz w:val="24"/>
          <w:szCs w:val="24"/>
          <w:rtl w:val="0"/>
          <w:lang w:val="en-US"/>
        </w:rPr>
        <w:t>unhomliness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the aging process and he uses the three guides to embody this.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mallCaps w:val="1"/>
          <w:sz w:val="24"/>
          <w:szCs w:val="24"/>
        </w:rPr>
        <w:tab/>
      </w:r>
      <w:r>
        <w:rPr>
          <w:rFonts w:ascii="Times New Roman" w:hAnsi="Times New Roman"/>
          <w:sz w:val="24"/>
          <w:szCs w:val="24"/>
          <w:rtl w:val="0"/>
          <w:lang w:val="en-US"/>
        </w:rPr>
        <w:t xml:space="preserve">There are several things that makes the figure in the graveyard </w:t>
      </w:r>
      <w:r>
        <w:rPr>
          <w:rFonts w:ascii="Times New Roman" w:hAnsi="Times New Roman" w:hint="default"/>
          <w:sz w:val="24"/>
          <w:szCs w:val="24"/>
          <w:rtl w:val="0"/>
          <w:lang w:val="en-US"/>
        </w:rPr>
        <w:t>‘</w:t>
      </w:r>
      <w:r>
        <w:rPr>
          <w:rFonts w:ascii="Times New Roman" w:hAnsi="Times New Roman"/>
          <w:sz w:val="24"/>
          <w:szCs w:val="24"/>
          <w:rtl w:val="0"/>
          <w:lang w:val="en-US"/>
        </w:rPr>
        <w:t>uncanny.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Freud quotes Jentsch who says, </w:t>
      </w:r>
      <w:r>
        <w:rPr>
          <w:rFonts w:ascii="Times New Roman" w:hAnsi="Times New Roman" w:hint="default"/>
          <w:sz w:val="24"/>
          <w:szCs w:val="24"/>
          <w:rtl w:val="0"/>
          <w:lang w:val="en-US"/>
        </w:rPr>
        <w:t>“</w:t>
      </w:r>
      <w:r>
        <w:rPr>
          <w:rFonts w:ascii="Times New Roman" w:hAnsi="Times New Roman"/>
          <w:sz w:val="24"/>
          <w:szCs w:val="24"/>
          <w:rtl w:val="0"/>
          <w:lang w:val="en-US"/>
        </w:rPr>
        <w:t>one of the surest devices for producing slightly uncanny effects through story-telling is to leave the reader wondering whether a particular figure is a real person or an automaton, and to do so in such a way that his attention is not focused directly on the uncertainty, lest he should be prompted to examine and settle the matter at once.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(135)  Aschenbach finds the presence of the </w:t>
      </w:r>
      <w:r>
        <w:rPr>
          <w:rFonts w:ascii="Times New Roman" w:hAnsi="Times New Roman"/>
          <w:sz w:val="24"/>
          <w:szCs w:val="24"/>
          <w:rtl w:val="0"/>
          <w:lang w:val="en-US"/>
        </w:rPr>
        <w:t>figure</w:t>
      </w:r>
      <w:r>
        <w:rPr>
          <w:rFonts w:ascii="Times New Roman" w:hAnsi="Times New Roman"/>
          <w:sz w:val="24"/>
          <w:szCs w:val="24"/>
          <w:rtl w:val="0"/>
          <w:lang w:val="en-US"/>
        </w:rPr>
        <w:t xml:space="preserve"> strange but he does so </w:t>
      </w:r>
      <w:r>
        <w:rPr>
          <w:rFonts w:ascii="Times New Roman" w:hAnsi="Times New Roman" w:hint="default"/>
          <w:sz w:val="24"/>
          <w:szCs w:val="24"/>
          <w:rtl w:val="0"/>
          <w:lang w:val="en-US"/>
        </w:rPr>
        <w:t>“</w:t>
      </w:r>
      <w:r>
        <w:rPr>
          <w:rFonts w:ascii="Times New Roman" w:hAnsi="Times New Roman"/>
          <w:sz w:val="24"/>
          <w:szCs w:val="24"/>
          <w:rtl w:val="0"/>
          <w:lang w:val="en-US"/>
        </w:rPr>
        <w:t>without entering to deeply into the question.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88) Mann increases the sense of the uncanny by his description of the man. The man in the graveyard of </w:t>
      </w:r>
      <w:r>
        <w:rPr>
          <w:rFonts w:ascii="Times New Roman" w:hAnsi="Times New Roman" w:hint="default"/>
          <w:sz w:val="24"/>
          <w:szCs w:val="24"/>
          <w:rtl w:val="0"/>
          <w:lang w:val="en-US"/>
        </w:rPr>
        <w:t>“</w:t>
      </w:r>
      <w:r>
        <w:rPr>
          <w:rFonts w:ascii="Times New Roman" w:hAnsi="Times New Roman"/>
          <w:sz w:val="24"/>
          <w:szCs w:val="24"/>
          <w:rtl w:val="0"/>
          <w:lang w:val="en-US"/>
        </w:rPr>
        <w:t>untenented residents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described with the imagery of a skeleton or a type of </w:t>
      </w:r>
      <w:r>
        <w:rPr>
          <w:rFonts w:ascii="Times New Roman" w:hAnsi="Times New Roman" w:hint="default"/>
          <w:sz w:val="24"/>
          <w:szCs w:val="24"/>
          <w:rtl w:val="0"/>
          <w:lang w:val="en-US"/>
        </w:rPr>
        <w:t>‘</w:t>
      </w:r>
      <w:r>
        <w:rPr>
          <w:rFonts w:ascii="Times New Roman" w:hAnsi="Times New Roman"/>
          <w:sz w:val="24"/>
          <w:szCs w:val="24"/>
          <w:rtl w:val="0"/>
          <w:lang w:val="en-US"/>
        </w:rPr>
        <w:t>walking dead,</w:t>
      </w:r>
      <w:r>
        <w:rPr>
          <w:rFonts w:ascii="Times New Roman" w:hAnsi="Times New Roman" w:hint="default"/>
          <w:sz w:val="24"/>
          <w:szCs w:val="24"/>
          <w:rtl w:val="0"/>
          <w:lang w:val="en-US"/>
        </w:rPr>
        <w:t xml:space="preserve">’ </w:t>
      </w:r>
    </w:p>
    <w:p>
      <w:pPr>
        <w:pStyle w:val="Body A"/>
        <w:spacing w:line="480" w:lineRule="auto"/>
        <w:ind w:left="785"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Moderately tall, thin, clean-shaven, and strikingly snub-nosed</w:t>
      </w:r>
      <w:r>
        <w:rPr>
          <w:rFonts w:ascii="Times New Roman" w:hAnsi="Times New Roman" w:hint="default"/>
          <w:sz w:val="24"/>
          <w:szCs w:val="24"/>
          <w:rtl w:val="0"/>
          <w:lang w:val="en-US"/>
        </w:rPr>
        <w:t>…</w:t>
      </w:r>
      <w:r>
        <w:rPr>
          <w:rFonts w:ascii="Times New Roman" w:hAnsi="Times New Roman"/>
          <w:sz w:val="24"/>
          <w:szCs w:val="24"/>
          <w:rtl w:val="0"/>
          <w:lang w:val="en-US"/>
        </w:rPr>
        <w:t>with colorless red-lashed eyes, between which stood two-stark vertical furrows that went rather o</w:t>
      </w:r>
      <w:r>
        <w:rPr>
          <w:rFonts w:ascii="Times New Roman" w:hAnsi="Times New Roman"/>
          <w:sz w:val="24"/>
          <w:szCs w:val="24"/>
          <w:rtl w:val="0"/>
          <w:lang w:val="en-US"/>
        </w:rPr>
        <w:t>ddl</w:t>
      </w:r>
      <w:r>
        <w:rPr>
          <w:rFonts w:ascii="Times New Roman" w:hAnsi="Times New Roman"/>
          <w:sz w:val="24"/>
          <w:szCs w:val="24"/>
          <w:rtl w:val="0"/>
          <w:lang w:val="en-US"/>
        </w:rPr>
        <w:t>y with his short, turned-up nose</w:t>
      </w:r>
      <w:r>
        <w:rPr>
          <w:rFonts w:ascii="Times New Roman" w:hAnsi="Times New Roman" w:hint="default"/>
          <w:sz w:val="24"/>
          <w:szCs w:val="24"/>
          <w:rtl w:val="0"/>
          <w:lang w:val="en-US"/>
        </w:rPr>
        <w:t>…</w:t>
      </w:r>
      <w:r>
        <w:rPr>
          <w:rFonts w:ascii="Times New Roman" w:hAnsi="Times New Roman"/>
          <w:sz w:val="24"/>
          <w:szCs w:val="24"/>
          <w:rtl w:val="0"/>
          <w:lang w:val="en-US"/>
        </w:rPr>
        <w:t>his lips seemed insufficient, perhaps because he was squinting, blinded, toward the setting sun or maybe because he was afflicted by a facial deformity-in any case they were retracted to such an extent that his teeth, revealed as far as the gums, menacingly displayed their entire white length</w:t>
      </w:r>
      <w:r>
        <w:rPr>
          <w:rFonts w:ascii="Times New Roman" w:hAnsi="Times New Roman" w:hint="default"/>
          <w:sz w:val="24"/>
          <w:szCs w:val="24"/>
          <w:rtl w:val="0"/>
          <w:lang w:val="en-US"/>
        </w:rPr>
        <w:t>…</w:t>
      </w:r>
      <w:r>
        <w:rPr>
          <w:rFonts w:ascii="Times New Roman" w:hAnsi="Times New Roman"/>
          <w:sz w:val="24"/>
          <w:szCs w:val="24"/>
          <w:rtl w:val="0"/>
          <w:lang w:val="en-US"/>
        </w:rPr>
        <w:t xml:space="preserve">he </w:t>
      </w:r>
      <w:r>
        <w:rPr>
          <w:rFonts w:ascii="Times New Roman" w:hAnsi="Times New Roman"/>
          <w:sz w:val="24"/>
          <w:szCs w:val="24"/>
          <w:rtl w:val="0"/>
          <w:lang w:val="en-US"/>
        </w:rPr>
        <w:t>w</w:t>
      </w:r>
      <w:r>
        <w:rPr>
          <w:rFonts w:ascii="Times New Roman" w:hAnsi="Times New Roman"/>
          <w:sz w:val="24"/>
          <w:szCs w:val="24"/>
          <w:rtl w:val="0"/>
          <w:lang w:val="en-US"/>
        </w:rPr>
        <w:t>as clearly not of Bavarian stock.</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88-89)</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This description is reminiscent of a skeleton.  A turned up nose resembles a skull</w:t>
      </w:r>
      <w:r>
        <w:rPr>
          <w:rFonts w:ascii="Times New Roman" w:hAnsi="Times New Roman" w:hint="default"/>
          <w:sz w:val="24"/>
          <w:szCs w:val="24"/>
          <w:rtl w:val="0"/>
          <w:lang w:val="en-US"/>
        </w:rPr>
        <w:t>’</w:t>
      </w:r>
      <w:r>
        <w:rPr>
          <w:rFonts w:ascii="Times New Roman" w:hAnsi="Times New Roman"/>
          <w:sz w:val="24"/>
          <w:szCs w:val="24"/>
          <w:rtl w:val="0"/>
          <w:lang w:val="en-US"/>
        </w:rPr>
        <w:t xml:space="preserve">s two nostril holes, the lack of lips and prominent teeth, the mouth of the skull and the two furrows, the indentation between the eyes of a skull.  This figure is both a symbol and an element of foreshadowing. He is a symbol of death as he looks like a skeleton and ultimately leads Aschenbach to his death.  He is  the embodiment of age and is also used to foreshadow future events. It is as if he </w:t>
      </w:r>
      <w:r>
        <w:rPr>
          <w:rFonts w:ascii="Times New Roman" w:hAnsi="Times New Roman"/>
          <w:sz w:val="24"/>
          <w:szCs w:val="24"/>
          <w:rtl w:val="0"/>
          <w:lang w:val="en-US"/>
        </w:rPr>
        <w:t>i</w:t>
      </w:r>
      <w:r>
        <w:rPr>
          <w:rFonts w:ascii="Times New Roman" w:hAnsi="Times New Roman"/>
          <w:sz w:val="24"/>
          <w:szCs w:val="24"/>
          <w:rtl w:val="0"/>
          <w:lang w:val="en-US"/>
        </w:rPr>
        <w:t xml:space="preserve">s one of the tenants of the graveyard arisen to hurtle the narrator to his </w:t>
      </w:r>
      <w:commentRangeStart w:id="18"/>
      <w:r>
        <w:rPr>
          <w:rFonts w:ascii="Times New Roman" w:hAnsi="Times New Roman"/>
          <w:sz w:val="24"/>
          <w:szCs w:val="24"/>
          <w:rtl w:val="0"/>
          <w:lang w:val="en-US"/>
        </w:rPr>
        <w:t>death</w:t>
      </w:r>
      <w:commentRangeEnd w:id="18"/>
      <w:r>
        <w:commentReference w:id="18"/>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gondolier is also described in the same manner, identically as the man in the graveyard. Just as Mann creates an eerie tone with his location of a graveyard in the beginning, he now continues the same tone with his description of the gondola and combines the themes of love and death. Here the Venetian gondola, usually a symbol of romance, becomes in effect, a symbol of death, </w:t>
      </w:r>
    </w:p>
    <w:p>
      <w:pPr>
        <w:pStyle w:val="Body A"/>
        <w:spacing w:line="480" w:lineRule="auto"/>
        <w:ind w:left="785"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Who would not need to fight off a fleeting shiver, a secret aversion and anxiety at the prospect of boarding a Venetian gondola for the first time or after a long absence? This strange conveyance, surviving unchanged since legendary times and painted the particular sort of black ordinarily reserved for coffins, makes one think of silent, criminal adventures in a darkness full of splashing sounds; makes one think even more of death itself, of biers and gloomy funerals, and of that final silent journey. And has anyone noticed that the seat of one of these boats, this armchair painted coffin-black and upholstered in dull black cloth, is one of the softest, most luxurious, most sleep-inducing seats in the world? (Puchner, 100)</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gondolier is analogous </w:t>
      </w:r>
      <w:r>
        <w:rPr>
          <w:rFonts w:ascii="Times New Roman" w:hAnsi="Times New Roman"/>
          <w:sz w:val="24"/>
          <w:szCs w:val="24"/>
          <w:rtl w:val="0"/>
          <w:lang w:val="en-US"/>
        </w:rPr>
        <w:t xml:space="preserve">to </w:t>
      </w:r>
      <w:r>
        <w:rPr>
          <w:rFonts w:ascii="Times New Roman" w:hAnsi="Times New Roman"/>
          <w:sz w:val="24"/>
          <w:szCs w:val="24"/>
          <w:rtl w:val="0"/>
          <w:lang w:val="en-US"/>
        </w:rPr>
        <w:t xml:space="preserve">the boatman Charon who rowed the dead to the underworld. He is also, in essence, the same figure that appeared to Aschenbach in the graveyard, </w:t>
      </w:r>
      <w:r>
        <w:rPr>
          <w:rFonts w:ascii="Times New Roman" w:hAnsi="Times New Roman" w:hint="default"/>
          <w:sz w:val="24"/>
          <w:szCs w:val="24"/>
          <w:rtl w:val="0"/>
          <w:lang w:val="en-US"/>
        </w:rPr>
        <w:t>“</w:t>
      </w:r>
      <w:r>
        <w:rPr>
          <w:rFonts w:ascii="Times New Roman" w:hAnsi="Times New Roman"/>
          <w:sz w:val="24"/>
          <w:szCs w:val="24"/>
          <w:rtl w:val="0"/>
          <w:lang w:val="en-US"/>
        </w:rPr>
        <w:t>h</w:t>
      </w:r>
      <w:r>
        <w:rPr>
          <w:rFonts w:ascii="Times New Roman" w:hAnsi="Times New Roman"/>
          <w:sz w:val="24"/>
          <w:szCs w:val="24"/>
          <w:rtl w:val="0"/>
          <w:lang w:val="en-US"/>
        </w:rPr>
        <w:t>is turned-up nose marked him as clearly not of Italian stock</w:t>
      </w:r>
      <w:r>
        <w:rPr>
          <w:rFonts w:ascii="Times New Roman" w:hAnsi="Times New Roman" w:hint="default"/>
          <w:sz w:val="24"/>
          <w:szCs w:val="24"/>
          <w:rtl w:val="0"/>
          <w:lang w:val="en-US"/>
        </w:rPr>
        <w:t>…</w:t>
      </w:r>
      <w:r>
        <w:rPr>
          <w:rFonts w:ascii="Times New Roman" w:hAnsi="Times New Roman"/>
          <w:sz w:val="24"/>
          <w:szCs w:val="24"/>
          <w:rtl w:val="0"/>
          <w:lang w:val="en-US"/>
        </w:rPr>
        <w:t>rather slender of build</w:t>
      </w:r>
      <w:r>
        <w:rPr>
          <w:rFonts w:ascii="Times New Roman" w:hAnsi="Times New Roman" w:hint="default"/>
          <w:sz w:val="24"/>
          <w:szCs w:val="24"/>
          <w:rtl w:val="0"/>
          <w:lang w:val="en-US"/>
        </w:rPr>
        <w:t>…</w:t>
      </w:r>
      <w:r>
        <w:rPr>
          <w:rFonts w:ascii="Times New Roman" w:hAnsi="Times New Roman"/>
          <w:sz w:val="24"/>
          <w:szCs w:val="24"/>
          <w:rtl w:val="0"/>
          <w:lang w:val="en-US"/>
        </w:rPr>
        <w:t>several times he pulled his lips back with the strain, baring his white teeth.</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,101) Here again is the skeletal imagery. The man is thin, has a turned-up nose and bares his teeth. As this is the second time Mann repeats himself, he clearly wants to emblazon this image in the mind of his readers.</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Finally, Mann repeats this imagery a third time and the guitar player is also represented in the identical manner of the man in the graveyard and the gondolier. Mann subtly creates a similar tone in his description of the location here. The minstrel appears after Aschenbach has gone through the city to find evidence of the disease that is killing its residents. While at the performance, there is food, music and celebration, not unlike a funeral, and Aschenbach sips on pomegranate juice</w:t>
      </w:r>
      <w:r>
        <w:rPr>
          <w:rFonts w:ascii="Times New Roman" w:hAnsi="Times New Roman"/>
          <w:sz w:val="24"/>
          <w:szCs w:val="24"/>
          <w:rtl w:val="0"/>
          <w:lang w:val="en-US"/>
        </w:rPr>
        <w:t>,</w:t>
      </w:r>
      <w:r>
        <w:rPr>
          <w:rFonts w:ascii="Times New Roman" w:hAnsi="Times New Roman"/>
          <w:sz w:val="24"/>
          <w:szCs w:val="24"/>
          <w:rtl w:val="0"/>
          <w:lang w:val="en-US"/>
        </w:rPr>
        <w:t xml:space="preserve"> a fruit inspired by the queen of Hades and the world of the dead. In Greek times Thanthos had a cult following and here, there seems to be a similar celebration of death and the defensive humor that often accompanies it</w:t>
      </w:r>
      <w:r>
        <w:rPr>
          <w:rFonts w:ascii="Times New Roman" w:hAnsi="Times New Roman"/>
          <w:sz w:val="24"/>
          <w:szCs w:val="24"/>
          <w:rtl w:val="0"/>
          <w:lang w:val="en-US"/>
        </w:rPr>
        <w:t>. Mann writes,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the terrace an unfounded mirth set in, feeding on nothing but itself.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129) The musician here is described as a </w:t>
      </w:r>
      <w:r>
        <w:rPr>
          <w:rFonts w:ascii="Times New Roman" w:hAnsi="Times New Roman" w:hint="default"/>
          <w:sz w:val="24"/>
          <w:szCs w:val="24"/>
          <w:rtl w:val="0"/>
          <w:lang w:val="en-US"/>
        </w:rPr>
        <w:t>‘</w:t>
      </w:r>
      <w:r>
        <w:rPr>
          <w:rFonts w:ascii="Times New Roman" w:hAnsi="Times New Roman"/>
          <w:sz w:val="24"/>
          <w:szCs w:val="24"/>
          <w:rtl w:val="0"/>
          <w:lang w:val="en-US"/>
        </w:rPr>
        <w:t>man of lean build, and even his face was thin to the point of emaciation</w:t>
      </w:r>
      <w:r>
        <w:rPr>
          <w:rFonts w:ascii="Times New Roman" w:hAnsi="Times New Roman" w:hint="default"/>
          <w:sz w:val="24"/>
          <w:szCs w:val="24"/>
          <w:rtl w:val="0"/>
          <w:lang w:val="en-US"/>
        </w:rPr>
        <w:t>…</w:t>
      </w:r>
      <w:r>
        <w:rPr>
          <w:rFonts w:ascii="Times New Roman" w:hAnsi="Times New Roman"/>
          <w:sz w:val="24"/>
          <w:szCs w:val="24"/>
          <w:rtl w:val="0"/>
          <w:lang w:val="en-US"/>
        </w:rPr>
        <w:t>he seemed not to be of Venetian stock.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w:t>
      </w:r>
      <w:commentRangeStart w:id="19"/>
      <w:r>
        <w:rPr>
          <w:rFonts w:ascii="Times New Roman" w:hAnsi="Times New Roman"/>
          <w:sz w:val="24"/>
          <w:szCs w:val="24"/>
          <w:rtl w:val="0"/>
          <w:lang w:val="en-US"/>
        </w:rPr>
        <w:t>127</w:t>
      </w:r>
      <w:commentRangeEnd w:id="19"/>
      <w:r>
        <w:commentReference w:id="19"/>
      </w:r>
      <w:r>
        <w:rPr>
          <w:rFonts w:ascii="Times New Roman" w:hAnsi="Times New Roman"/>
          <w:sz w:val="24"/>
          <w:szCs w:val="24"/>
          <w:rtl w:val="0"/>
          <w:lang w:val="en-US"/>
        </w:rPr>
        <w:t xml:space="preserve">) When read in the context of the history of the time and country, this emphasis of stock or nationality hints at issues of nationality and ethnic elitism. As a Modernist writer, Mann writes about a narrator who is born into a certain class of elite European men. This gives greater weight to issues of nationality, class and gender. According to Irvine, Modernists have </w:t>
      </w:r>
      <w:r>
        <w:rPr>
          <w:rFonts w:ascii="Times New Roman" w:hAnsi="Times New Roman" w:hint="default"/>
          <w:sz w:val="24"/>
          <w:szCs w:val="24"/>
          <w:rtl w:val="0"/>
          <w:lang w:val="en-US"/>
        </w:rPr>
        <w:t>“</w:t>
      </w:r>
      <w:r>
        <w:rPr>
          <w:rFonts w:ascii="Times New Roman" w:hAnsi="Times New Roman"/>
          <w:sz w:val="24"/>
          <w:szCs w:val="24"/>
          <w:rtl w:val="0"/>
          <w:lang w:val="en-US"/>
        </w:rPr>
        <w:t>faith in, and myths of, social and cultural unity, hierarchies of social-class and ethnic/national values.</w:t>
      </w:r>
      <w:r>
        <w:rPr>
          <w:rFonts w:ascii="Times New Roman" w:hAnsi="Times New Roman" w:hint="default"/>
          <w:sz w:val="24"/>
          <w:szCs w:val="24"/>
          <w:rtl w:val="0"/>
          <w:lang w:val="en-US"/>
        </w:rPr>
        <w:t xml:space="preserve">” </w:t>
      </w:r>
      <w:r>
        <w:rPr>
          <w:rFonts w:ascii="Times New Roman" w:hAnsi="Times New Roman"/>
          <w:sz w:val="24"/>
          <w:szCs w:val="24"/>
          <w:rtl w:val="0"/>
          <w:lang w:val="en-US"/>
        </w:rPr>
        <w:t>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novel, on the other hand, is a novel for both the common man and the intellectual which supports the Post-modernist tendency toward </w:t>
      </w:r>
      <w:r>
        <w:rPr>
          <w:rFonts w:ascii="Times New Roman" w:hAnsi="Times New Roman" w:hint="default"/>
          <w:sz w:val="24"/>
          <w:szCs w:val="24"/>
          <w:rtl w:val="0"/>
          <w:lang w:val="en-US"/>
        </w:rPr>
        <w:t>“</w:t>
      </w:r>
      <w:r>
        <w:rPr>
          <w:rFonts w:ascii="Times New Roman" w:hAnsi="Times New Roman"/>
          <w:sz w:val="24"/>
          <w:szCs w:val="24"/>
          <w:rtl w:val="0"/>
          <w:lang w:val="en-US"/>
        </w:rPr>
        <w:t>social and cultural pluralism.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(Irvine)</w:t>
      </w:r>
    </w:p>
    <w:p>
      <w:pPr>
        <w:pStyle w:val="Body A"/>
        <w:spacing w:line="480" w:lineRule="auto"/>
        <w:rPr>
          <w:rFonts w:ascii="Times New Roman" w:cs="Times New Roman" w:hAnsi="Times New Roman" w:eastAsia="Times New Roman"/>
          <w:smallCaps w:val="1"/>
          <w:sz w:val="24"/>
          <w:szCs w:val="24"/>
        </w:rPr>
      </w:pPr>
      <w:r>
        <w:rPr>
          <w:rFonts w:ascii="Times New Roman" w:cs="Times New Roman" w:hAnsi="Times New Roman" w:eastAsia="Times New Roman"/>
          <w:sz w:val="24"/>
          <w:szCs w:val="24"/>
          <w:rtl w:val="0"/>
        </w:rPr>
        <w:tab/>
        <w:t>But the guides aren</w:t>
      </w:r>
      <w:r>
        <w:rPr>
          <w:rFonts w:ascii="Times New Roman" w:hAnsi="Times New Roman" w:hint="default"/>
          <w:sz w:val="24"/>
          <w:szCs w:val="24"/>
          <w:rtl w:val="0"/>
          <w:lang w:val="en-US"/>
        </w:rPr>
        <w:t>’</w:t>
      </w:r>
      <w:r>
        <w:rPr>
          <w:rFonts w:ascii="Times New Roman" w:hAnsi="Times New Roman"/>
          <w:sz w:val="24"/>
          <w:szCs w:val="24"/>
          <w:rtl w:val="0"/>
          <w:lang w:val="en-US"/>
        </w:rPr>
        <w:t>t the only uncanny creatures in these texts; the parrot, the prostitutes, crows and pigeons in 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novel are also harbingers of death. Like some prequel to the movie </w:t>
      </w:r>
      <w:r>
        <w:rPr>
          <w:rFonts w:ascii="Times New Roman" w:hAnsi="Times New Roman" w:hint="default"/>
          <w:sz w:val="24"/>
          <w:szCs w:val="24"/>
          <w:rtl w:val="0"/>
          <w:lang w:val="en-US"/>
        </w:rPr>
        <w:t>“</w:t>
      </w:r>
      <w:r>
        <w:rPr>
          <w:rFonts w:ascii="Times New Roman" w:hAnsi="Times New Roman"/>
          <w:sz w:val="24"/>
          <w:szCs w:val="24"/>
          <w:rtl w:val="0"/>
          <w:lang w:val="en-US"/>
        </w:rPr>
        <w:t>The Birds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these unassuming creatures are the uncanny figures that drive people to their death.  The amusing parrot in the beginning of the novel appears </w:t>
      </w:r>
      <w:r>
        <w:rPr>
          <w:rFonts w:ascii="Times New Roman" w:hAnsi="Times New Roman"/>
          <w:sz w:val="24"/>
          <w:szCs w:val="24"/>
          <w:rtl w:val="0"/>
          <w:lang w:val="en-US"/>
        </w:rPr>
        <w:t xml:space="preserve">just </w:t>
      </w:r>
      <w:r>
        <w:rPr>
          <w:rFonts w:ascii="Times New Roman" w:hAnsi="Times New Roman"/>
          <w:sz w:val="24"/>
          <w:szCs w:val="24"/>
          <w:rtl w:val="0"/>
          <w:lang w:val="en-US"/>
        </w:rPr>
        <w:t xml:space="preserve">before Dr. Urbino falls to his death, although the parrot itself falls into a pot of boiling stew without meeting the same </w:t>
      </w:r>
      <w:commentRangeStart w:id="20"/>
      <w:r>
        <w:rPr>
          <w:rFonts w:ascii="Times New Roman" w:hAnsi="Times New Roman"/>
          <w:sz w:val="24"/>
          <w:szCs w:val="24"/>
          <w:rtl w:val="0"/>
          <w:lang w:val="en-US"/>
        </w:rPr>
        <w:t>fate</w:t>
      </w:r>
      <w:commentRangeEnd w:id="20"/>
      <w:r>
        <w:commentReference w:id="20"/>
      </w:r>
      <w:r>
        <w:rPr>
          <w:rFonts w:ascii="Times New Roman" w:hAnsi="Times New Roman"/>
          <w:sz w:val="24"/>
          <w:szCs w:val="24"/>
          <w:rtl w:val="0"/>
          <w:lang w:val="en-US"/>
        </w:rPr>
        <w:t>. Here again we see evidence of the uncanny. The bird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amusing antics belie his darker purpose. As he is about to fall into a boiling pot of stew he cries out </w:t>
      </w:r>
      <w:r>
        <w:rPr>
          <w:rFonts w:ascii="Times New Roman" w:hAnsi="Times New Roman" w:hint="default"/>
          <w:sz w:val="24"/>
          <w:szCs w:val="24"/>
          <w:rtl w:val="0"/>
          <w:lang w:val="en-US"/>
        </w:rPr>
        <w:t>“</w:t>
      </w:r>
      <w:r>
        <w:rPr>
          <w:rFonts w:ascii="Times New Roman" w:hAnsi="Times New Roman"/>
          <w:sz w:val="24"/>
          <w:szCs w:val="24"/>
          <w:rtl w:val="0"/>
          <w:lang w:val="en-US"/>
        </w:rPr>
        <w:t>Every man for himself,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humor distracts the reader from the fact that the bird ultimately leads Urbino to his death. (Marquez 24) Just as Aschenbach didn</w:t>
      </w:r>
      <w:r>
        <w:rPr>
          <w:rFonts w:ascii="Times New Roman" w:hAnsi="Times New Roman" w:hint="default"/>
          <w:sz w:val="24"/>
          <w:szCs w:val="24"/>
          <w:rtl w:val="0"/>
          <w:lang w:val="en-US"/>
        </w:rPr>
        <w:t>’</w:t>
      </w:r>
      <w:r>
        <w:rPr>
          <w:rFonts w:ascii="Times New Roman" w:hAnsi="Times New Roman"/>
          <w:sz w:val="24"/>
          <w:szCs w:val="24"/>
          <w:rtl w:val="0"/>
          <w:lang w:val="en-US"/>
        </w:rPr>
        <w:t>t pay too much mind to the specter in the graveyard, Urbino follows the parrot blindly up the ladder to his death. The other birds in the novel also foreshadow the deaths of various characters</w:t>
      </w:r>
      <w:r>
        <w:rPr>
          <w:rFonts w:ascii="Times New Roman" w:hAnsi="Times New Roman"/>
          <w:sz w:val="24"/>
          <w:szCs w:val="24"/>
          <w:rtl w:val="0"/>
          <w:lang w:val="en-US"/>
        </w:rPr>
        <w:t xml:space="preserve"> in similar ways</w:t>
      </w:r>
      <w:r>
        <w:rPr>
          <w:rFonts w:ascii="Times New Roman" w:hAnsi="Times New Roman"/>
          <w:sz w:val="24"/>
          <w:szCs w:val="24"/>
          <w:rtl w:val="0"/>
          <w:lang w:val="en-US"/>
        </w:rPr>
        <w: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keeping with the theory of the Uncanny, Tadzio also serves as a narcissistic mirror for the narrator for him to identify with.  According to Freud</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theories on death, the only way to comprehend death is through an </w:t>
      </w:r>
      <w:r>
        <w:rPr>
          <w:rFonts w:ascii="Times New Roman" w:hAnsi="Times New Roman" w:hint="default"/>
          <w:sz w:val="24"/>
          <w:szCs w:val="24"/>
          <w:rtl w:val="0"/>
          <w:lang w:val="en-US"/>
        </w:rPr>
        <w:t>‘</w:t>
      </w:r>
      <w:r>
        <w:rPr>
          <w:rFonts w:ascii="Times New Roman" w:hAnsi="Times New Roman"/>
          <w:sz w:val="24"/>
          <w:szCs w:val="24"/>
          <w:rtl w:val="0"/>
          <w:lang w:val="en-US"/>
        </w:rPr>
        <w:t>other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that because of </w:t>
      </w:r>
      <w:r>
        <w:rPr>
          <w:rFonts w:ascii="Times New Roman" w:hAnsi="Times New Roman" w:hint="default"/>
          <w:sz w:val="24"/>
          <w:szCs w:val="24"/>
          <w:rtl w:val="0"/>
          <w:lang w:val="en-US"/>
        </w:rPr>
        <w:t>“</w:t>
      </w:r>
      <w:r>
        <w:rPr>
          <w:rFonts w:ascii="Times New Roman" w:hAnsi="Times New Roman"/>
          <w:sz w:val="24"/>
          <w:szCs w:val="24"/>
          <w:rtl w:val="0"/>
          <w:lang w:val="en-US"/>
        </w:rPr>
        <w:t>the impossibility of representing our own death,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can only approach death through </w:t>
      </w:r>
      <w:r>
        <w:rPr>
          <w:rFonts w:ascii="Times New Roman" w:hAnsi="Times New Roman" w:hint="default"/>
          <w:sz w:val="24"/>
          <w:szCs w:val="24"/>
          <w:rtl w:val="0"/>
          <w:lang w:val="en-US"/>
        </w:rPr>
        <w:t>“</w:t>
      </w:r>
      <w:r>
        <w:rPr>
          <w:rFonts w:ascii="Times New Roman" w:hAnsi="Times New Roman"/>
          <w:sz w:val="24"/>
          <w:szCs w:val="24"/>
          <w:rtl w:val="0"/>
          <w:lang w:val="en-US"/>
        </w:rPr>
        <w:t>the possible death of the other</w:t>
      </w:r>
      <w:r>
        <w:rPr>
          <w:rFonts w:ascii="Times New Roman" w:hAnsi="Times New Roman" w:hint="default"/>
          <w:sz w:val="24"/>
          <w:szCs w:val="24"/>
          <w:rtl w:val="0"/>
          <w:lang w:val="en-US"/>
        </w:rPr>
        <w:t>…</w:t>
      </w:r>
      <w:r>
        <w:rPr>
          <w:rFonts w:ascii="Times New Roman" w:hAnsi="Times New Roman"/>
          <w:sz w:val="24"/>
          <w:szCs w:val="24"/>
          <w:rtl w:val="0"/>
          <w:lang w:val="en-US"/>
        </w:rPr>
        <w:t>[and] although primeval man resembled us in that he did not grasp death as annihilation in his own case, he recognized it in the case of another much more willfully than we do-indeed he wished for the other</w:t>
      </w:r>
      <w:r>
        <w:rPr>
          <w:rFonts w:ascii="Times New Roman" w:hAnsi="Times New Roman" w:hint="default"/>
          <w:sz w:val="24"/>
          <w:szCs w:val="24"/>
          <w:rtl w:val="0"/>
          <w:lang w:val="en-US"/>
        </w:rPr>
        <w:t>’</w:t>
      </w:r>
      <w:r>
        <w:rPr>
          <w:rFonts w:ascii="Times New Roman" w:hAnsi="Times New Roman"/>
          <w:sz w:val="24"/>
          <w:szCs w:val="24"/>
          <w:rtl w:val="0"/>
          <w:lang w:val="en-US"/>
        </w:rPr>
        <w:t>s death.</w:t>
      </w:r>
      <w:r>
        <w:rPr>
          <w:rFonts w:ascii="Times New Roman" w:hAnsi="Times New Roman" w:hint="default"/>
          <w:sz w:val="24"/>
          <w:szCs w:val="24"/>
          <w:rtl w:val="0"/>
          <w:lang w:val="en-US"/>
        </w:rPr>
        <w:t xml:space="preserve">” </w:t>
      </w:r>
      <w:r>
        <w:rPr>
          <w:rFonts w:ascii="Times New Roman" w:hAnsi="Times New Roman"/>
          <w:sz w:val="24"/>
          <w:szCs w:val="24"/>
          <w:rtl w:val="0"/>
          <w:lang w:val="en-US"/>
        </w:rPr>
        <w:t>(Razinsky 65) Several times during Aschenbach</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rendering of Tadzio, the narrator wishes for the death of his </w:t>
      </w:r>
      <w:r>
        <w:rPr>
          <w:rFonts w:ascii="Times New Roman" w:hAnsi="Times New Roman" w:hint="default"/>
          <w:sz w:val="24"/>
          <w:szCs w:val="24"/>
          <w:rtl w:val="0"/>
          <w:lang w:val="en-US"/>
        </w:rPr>
        <w:t>‘</w:t>
      </w:r>
      <w:r>
        <w:rPr>
          <w:rFonts w:ascii="Times New Roman" w:hAnsi="Times New Roman"/>
          <w:sz w:val="24"/>
          <w:szCs w:val="24"/>
          <w:rtl w:val="0"/>
          <w:lang w:val="en-US"/>
        </w:rPr>
        <w:t>other.</w:t>
      </w:r>
      <w:r>
        <w:rPr>
          <w:rFonts w:ascii="Times New Roman" w:hAnsi="Times New Roman" w:hint="default"/>
          <w:sz w:val="24"/>
          <w:szCs w:val="24"/>
          <w:rtl w:val="0"/>
          <w:lang w:val="en-US"/>
        </w:rPr>
        <w:t>’  “</w:t>
      </w:r>
      <w:r>
        <w:rPr>
          <w:rFonts w:ascii="Times New Roman" w:hAnsi="Times New Roman"/>
          <w:sz w:val="24"/>
          <w:szCs w:val="24"/>
          <w:rtl w:val="0"/>
          <w:lang w:val="en-US"/>
        </w:rPr>
        <w:t>He is very sensitive, he is sickly, thought Aschenbach. He will probably not live long. And he refrained from trying to account for the feeling of satisfaction and reassurance that accompanied this thought.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109) And later on in the account, Aschenbach notes again, </w:t>
      </w:r>
      <w:r>
        <w:rPr>
          <w:rFonts w:ascii="Times New Roman" w:hAnsi="Times New Roman" w:hint="default"/>
          <w:sz w:val="24"/>
          <w:szCs w:val="24"/>
          <w:rtl w:val="0"/>
          <w:lang w:val="en-US"/>
        </w:rPr>
        <w:t>“</w:t>
      </w:r>
      <w:r>
        <w:rPr>
          <w:rFonts w:ascii="Times New Roman" w:hAnsi="Times New Roman"/>
          <w:sz w:val="24"/>
          <w:szCs w:val="24"/>
          <w:rtl w:val="0"/>
          <w:lang w:val="en-US"/>
        </w:rPr>
        <w:t>he is sickly; he will probably not live long</w:t>
      </w:r>
      <w:r>
        <w:rPr>
          <w:rFonts w:ascii="Times New Roman" w:hAnsi="Times New Roman" w:hint="default"/>
          <w:sz w:val="24"/>
          <w:szCs w:val="24"/>
          <w:rtl w:val="0"/>
          <w:lang w:val="en-US"/>
        </w:rPr>
        <w:t>…</w:t>
      </w:r>
      <w:r>
        <w:rPr>
          <w:rFonts w:ascii="Times New Roman" w:hAnsi="Times New Roman"/>
          <w:sz w:val="24"/>
          <w:szCs w:val="24"/>
          <w:rtl w:val="0"/>
          <w:lang w:val="en-US"/>
        </w:rPr>
        <w:t>ingenuous solicitude mixed with a dissolute satisfaction filled his heart.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129)  Here Aschenbach finds comfort in the thought of the death of his other and his </w:t>
      </w:r>
      <w:r>
        <w:rPr>
          <w:rFonts w:ascii="Times New Roman" w:hAnsi="Times New Roman" w:hint="default"/>
          <w:sz w:val="24"/>
          <w:szCs w:val="24"/>
          <w:rtl w:val="0"/>
          <w:lang w:val="en-US"/>
        </w:rPr>
        <w:t>“</w:t>
      </w:r>
      <w:r>
        <w:rPr>
          <w:rFonts w:ascii="Times New Roman" w:hAnsi="Times New Roman"/>
          <w:sz w:val="24"/>
          <w:szCs w:val="24"/>
          <w:rtl w:val="0"/>
          <w:lang w:val="en-US"/>
        </w:rPr>
        <w:t>ingenuous solicitude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begs the question of whether or not he actually loves the boy. Perhaps this joy at the death of his </w:t>
      </w:r>
      <w:r>
        <w:rPr>
          <w:rFonts w:ascii="Times New Roman" w:hAnsi="Times New Roman" w:hint="default"/>
          <w:sz w:val="24"/>
          <w:szCs w:val="24"/>
          <w:rtl w:val="0"/>
          <w:lang w:val="en-US"/>
        </w:rPr>
        <w:t>‘</w:t>
      </w:r>
      <w:r>
        <w:rPr>
          <w:rFonts w:ascii="Times New Roman" w:hAnsi="Times New Roman"/>
          <w:sz w:val="24"/>
          <w:szCs w:val="24"/>
          <w:rtl w:val="0"/>
          <w:lang w:val="en-US"/>
        </w:rPr>
        <w:t>other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ameliorates his own fear of death and helps him to come to terms with his own death. This subtle mirroring is even hinted at in an allusion to Narcissus and in the final scene,  </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Tadzio smiled. He smiled at Aschenbach , smiled eloquently, intimately, charmingly, and without disguise, with lips that began to open only as he smiled. It was the smile of Narcissus leaning over the mirroring water, that deep, beguiled, unresisting smile that comes as he extends his arm toward the reflection of his own beauty.</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121)</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According to the Uncanny theory one of the things that creates an uncanny effect is </w:t>
      </w:r>
      <w:r>
        <w:rPr>
          <w:rFonts w:ascii="Times New Roman" w:hAnsi="Times New Roman" w:hint="default"/>
          <w:sz w:val="24"/>
          <w:szCs w:val="24"/>
          <w:rtl w:val="0"/>
          <w:lang w:val="en-US"/>
        </w:rPr>
        <w:t>“</w:t>
      </w:r>
      <w:r>
        <w:rPr>
          <w:rFonts w:ascii="Times New Roman" w:hAnsi="Times New Roman"/>
          <w:sz w:val="24"/>
          <w:szCs w:val="24"/>
          <w:rtl w:val="0"/>
          <w:lang w:val="en-US"/>
        </w:rPr>
        <w:t>the idea of the double</w:t>
      </w:r>
      <w:r>
        <w:rPr>
          <w:rFonts w:ascii="Times New Roman" w:hAnsi="Times New Roman" w:hint="default"/>
          <w:sz w:val="24"/>
          <w:szCs w:val="24"/>
          <w:rtl w:val="0"/>
          <w:lang w:val="en-US"/>
        </w:rPr>
        <w:t>…</w:t>
      </w:r>
      <w:r>
        <w:rPr>
          <w:rFonts w:ascii="Times New Roman" w:hAnsi="Times New Roman"/>
          <w:sz w:val="24"/>
          <w:szCs w:val="24"/>
          <w:rtl w:val="0"/>
          <w:lang w:val="en-US"/>
        </w:rPr>
        <w:t>[and] a person may identify himself with another and so becomes unsure of his true self; or he may substitute the other</w:t>
      </w:r>
      <w:r>
        <w:rPr>
          <w:rFonts w:ascii="Times New Roman" w:hAnsi="Times New Roman" w:hint="default"/>
          <w:sz w:val="24"/>
          <w:szCs w:val="24"/>
          <w:rtl w:val="0"/>
          <w:lang w:val="en-US"/>
        </w:rPr>
        <w:t>’</w:t>
      </w:r>
      <w:r>
        <w:rPr>
          <w:rFonts w:ascii="Times New Roman" w:hAnsi="Times New Roman"/>
          <w:sz w:val="24"/>
          <w:szCs w:val="24"/>
          <w:rtl w:val="0"/>
          <w:lang w:val="en-US"/>
        </w:rPr>
        <w:t>s self of his own</w:t>
      </w:r>
      <w:r>
        <w:rPr>
          <w:rFonts w:ascii="Times New Roman" w:hAnsi="Times New Roman" w:hint="default"/>
          <w:sz w:val="24"/>
          <w:szCs w:val="24"/>
          <w:rtl w:val="0"/>
          <w:lang w:val="en-US"/>
        </w:rPr>
        <w:t>…</w:t>
      </w:r>
      <w:r>
        <w:rPr>
          <w:rFonts w:ascii="Times New Roman" w:hAnsi="Times New Roman"/>
          <w:sz w:val="24"/>
          <w:szCs w:val="24"/>
          <w:rtl w:val="0"/>
          <w:lang w:val="en-US"/>
        </w:rPr>
        <w:t>the motif of he double has been treated in detail in a study by O.Rank. This work explores the connections that link the double with mirror-images, shadows, guardian spirits, the doctrine of the soul and the fear of death.</w:t>
      </w:r>
      <w:r>
        <w:rPr>
          <w:rFonts w:ascii="Times New Roman" w:hAnsi="Times New Roman" w:hint="default"/>
          <w:sz w:val="24"/>
          <w:szCs w:val="24"/>
          <w:rtl w:val="0"/>
          <w:lang w:val="en-US"/>
        </w:rPr>
        <w:t xml:space="preserve">” </w:t>
      </w:r>
      <w:r>
        <w:rPr>
          <w:rFonts w:ascii="Times New Roman" w:hAnsi="Times New Roman"/>
          <w:sz w:val="24"/>
          <w:szCs w:val="24"/>
          <w:rtl w:val="0"/>
          <w:lang w:val="en-US"/>
        </w:rPr>
        <w:t>(Freud 142) The ending of the story shows this mirror-imaging between Aschenbach and Tadzio. Before his own death, Aschenbach witnesses what he believes to be the near death of his beloved and his own fading youth,</w:t>
      </w:r>
    </w:p>
    <w:p>
      <w:pPr>
        <w:pStyle w:val="Body A"/>
        <w:spacing w:line="480" w:lineRule="auto"/>
        <w:ind w:left="720" w:firstLine="0"/>
        <w:rPr>
          <w:rFonts w:ascii="Times New Roman" w:cs="Times New Roman" w:hAnsi="Times New Roman" w:eastAsia="Times New Roman"/>
          <w:sz w:val="24"/>
          <w:szCs w:val="24"/>
        </w:rPr>
      </w:pPr>
      <w:r>
        <w:rPr>
          <w:rFonts w:ascii="Times New Roman" w:hAnsi="Times New Roman" w:hint="default"/>
          <w:sz w:val="24"/>
          <w:szCs w:val="24"/>
          <w:rtl w:val="0"/>
          <w:lang w:val="en-US"/>
        </w:rPr>
        <w:t xml:space="preserve"> “</w:t>
      </w:r>
      <w:r>
        <w:rPr>
          <w:rFonts w:ascii="Times New Roman" w:hAnsi="Times New Roman"/>
          <w:sz w:val="24"/>
          <w:szCs w:val="24"/>
          <w:rtl w:val="0"/>
          <w:lang w:val="en-US"/>
        </w:rPr>
        <w:t>Tadzio</w:t>
      </w:r>
      <w:r>
        <w:rPr>
          <w:rFonts w:ascii="Times New Roman" w:hAnsi="Times New Roman" w:hint="default"/>
          <w:sz w:val="24"/>
          <w:szCs w:val="24"/>
          <w:rtl w:val="0"/>
          <w:lang w:val="en-US"/>
        </w:rPr>
        <w:t>…</w:t>
      </w:r>
      <w:r>
        <w:rPr>
          <w:rFonts w:ascii="Times New Roman" w:hAnsi="Times New Roman"/>
          <w:sz w:val="24"/>
          <w:szCs w:val="24"/>
          <w:rtl w:val="0"/>
          <w:lang w:val="en-US"/>
        </w:rPr>
        <w:t>seemed in danger of suffocating</w:t>
      </w:r>
      <w:r>
        <w:rPr>
          <w:rFonts w:ascii="Times New Roman" w:hAnsi="Times New Roman" w:hint="default"/>
          <w:sz w:val="24"/>
          <w:szCs w:val="24"/>
          <w:rtl w:val="0"/>
          <w:lang w:val="en-US"/>
        </w:rPr>
        <w:t>…</w:t>
      </w:r>
      <w:r>
        <w:rPr>
          <w:rFonts w:ascii="Times New Roman" w:hAnsi="Times New Roman"/>
          <w:sz w:val="24"/>
          <w:szCs w:val="24"/>
          <w:rtl w:val="0"/>
          <w:lang w:val="en-US"/>
        </w:rPr>
        <w:t>lay still for whole moments, then tried again with no more than a twitch.</w:t>
      </w:r>
      <w:r>
        <w:rPr>
          <w:rFonts w:ascii="Times New Roman" w:hAnsi="Times New Roman"/>
          <w:sz w:val="24"/>
          <w:szCs w:val="24"/>
          <w:rtl w:val="0"/>
          <w:lang w:val="en-US"/>
        </w:rPr>
        <w:t xml:space="preserve"> </w:t>
      </w:r>
      <w:r>
        <w:rPr>
          <w:rFonts w:ascii="Times New Roman" w:hAnsi="Times New Roman"/>
          <w:sz w:val="24"/>
          <w:szCs w:val="24"/>
          <w:rtl w:val="0"/>
          <w:lang w:val="en-US"/>
        </w:rPr>
        <w:t>The observer sat there as he had sat once before, when for the first time he had met the gaze of his dawn-gray eyes cast back at him from that threshold</w:t>
      </w:r>
      <w:r>
        <w:rPr>
          <w:rFonts w:ascii="Times New Roman" w:hAnsi="Times New Roman" w:hint="default"/>
          <w:sz w:val="24"/>
          <w:szCs w:val="24"/>
          <w:rtl w:val="0"/>
          <w:lang w:val="en-US"/>
        </w:rPr>
        <w:t>…</w:t>
      </w:r>
      <w:r>
        <w:rPr>
          <w:rFonts w:ascii="Times New Roman" w:hAnsi="Times New Roman"/>
          <w:sz w:val="24"/>
          <w:szCs w:val="24"/>
          <w:rtl w:val="0"/>
          <w:lang w:val="en-US"/>
        </w:rPr>
        <w:t>now his head rose as if returning the gaze, then sank on his chest so that his eyes looked out from beneath</w:t>
      </w:r>
      <w:r>
        <w:rPr>
          <w:rFonts w:ascii="Times New Roman" w:hAnsi="Times New Roman" w:hint="default"/>
          <w:sz w:val="24"/>
          <w:szCs w:val="24"/>
          <w:rtl w:val="0"/>
          <w:lang w:val="en-US"/>
        </w:rPr>
        <w:t>…</w:t>
      </w:r>
      <w:r>
        <w:rPr>
          <w:rFonts w:ascii="Times New Roman" w:hAnsi="Times New Roman"/>
          <w:sz w:val="24"/>
          <w:szCs w:val="24"/>
          <w:rtl w:val="0"/>
          <w:lang w:val="en-US"/>
        </w:rPr>
        <w:t>his face took on the slack, intimately absorbed expression of deep sleep.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138)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Reading this account the reader is struck by what appears to be the narrator looking at himself in a mirror</w:t>
      </w:r>
      <w:r>
        <w:rPr>
          <w:rFonts w:ascii="Times New Roman" w:hAnsi="Times New Roman"/>
          <w:sz w:val="24"/>
          <w:szCs w:val="24"/>
          <w:rtl w:val="0"/>
          <w:lang w:val="en-US"/>
        </w:rPr>
        <w:t xml:space="preserve">. </w:t>
      </w:r>
      <w:r>
        <w:rPr>
          <w:rFonts w:ascii="Times New Roman" w:hAnsi="Times New Roman"/>
          <w:sz w:val="24"/>
          <w:szCs w:val="24"/>
          <w:rtl w:val="0"/>
          <w:lang w:val="en-US"/>
        </w:rPr>
        <w:t>Immediately</w:t>
      </w:r>
      <w:r>
        <w:rPr>
          <w:rFonts w:ascii="Times New Roman" w:hAnsi="Times New Roman"/>
          <w:sz w:val="24"/>
          <w:szCs w:val="24"/>
          <w:rtl w:val="0"/>
          <w:lang w:val="en-US"/>
        </w:rPr>
        <w:t xml:space="preserve"> after</w:t>
      </w:r>
      <w:r>
        <w:rPr>
          <w:rFonts w:ascii="Times New Roman" w:hAnsi="Times New Roman"/>
          <w:sz w:val="24"/>
          <w:szCs w:val="24"/>
          <w:rtl w:val="0"/>
          <w:lang w:val="en-US"/>
        </w:rPr>
        <w:t xml:space="preserve"> the boy walks out onto</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sandbar </w:t>
      </w:r>
      <w:r>
        <w:rPr>
          <w:rFonts w:ascii="Times New Roman" w:hAnsi="Times New Roman"/>
          <w:sz w:val="24"/>
          <w:szCs w:val="24"/>
          <w:rtl w:val="0"/>
          <w:lang w:val="en-US"/>
        </w:rPr>
        <w:t xml:space="preserve">he </w:t>
      </w:r>
      <w:r>
        <w:rPr>
          <w:rFonts w:ascii="Times New Roman" w:hAnsi="Times New Roman"/>
          <w:sz w:val="24"/>
          <w:szCs w:val="24"/>
          <w:rtl w:val="0"/>
          <w:lang w:val="en-US"/>
        </w:rPr>
        <w:t xml:space="preserve">looks back toward Aschenbach.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in </w:t>
      </w:r>
      <w:r>
        <w:rPr>
          <w:rFonts w:ascii="Times New Roman" w:hAnsi="Times New Roman"/>
          <w:sz w:val="24"/>
          <w:szCs w:val="24"/>
          <w:rtl w:val="0"/>
          <w:lang w:val="en-US"/>
        </w:rPr>
        <w:t xml:space="preserve">an </w:t>
      </w:r>
      <w:r>
        <w:rPr>
          <w:rFonts w:ascii="Times New Roman" w:hAnsi="Times New Roman"/>
          <w:sz w:val="24"/>
          <w:szCs w:val="24"/>
          <w:rtl w:val="0"/>
          <w:lang w:val="en-US"/>
        </w:rPr>
        <w:t xml:space="preserve">almost Medusean manner, death is reflected from Tadzio to Aschenbach in a truly uncanny manner.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But Mann</w:t>
      </w:r>
      <w:r>
        <w:rPr>
          <w:rFonts w:ascii="Times New Roman" w:hAnsi="Times New Roman" w:hint="default"/>
          <w:sz w:val="24"/>
          <w:szCs w:val="24"/>
          <w:rtl w:val="0"/>
          <w:lang w:val="en-US"/>
        </w:rPr>
        <w:t>’</w:t>
      </w:r>
      <w:r>
        <w:rPr>
          <w:rFonts w:ascii="Times New Roman" w:hAnsi="Times New Roman"/>
          <w:sz w:val="24"/>
          <w:szCs w:val="24"/>
          <w:rtl w:val="0"/>
          <w:lang w:val="en-US"/>
        </w:rPr>
        <w:t>s descriptions consist of more than just a sense of the uncanny and eeri</w:t>
      </w:r>
      <w:r>
        <w:rPr>
          <w:rFonts w:ascii="Times New Roman" w:hAnsi="Times New Roman"/>
          <w:sz w:val="24"/>
          <w:szCs w:val="24"/>
          <w:rtl w:val="0"/>
          <w:lang w:val="en-US"/>
        </w:rPr>
        <w:t>ly morbid</w:t>
      </w:r>
      <w:r>
        <w:rPr>
          <w:rFonts w:ascii="Times New Roman" w:hAnsi="Times New Roman"/>
          <w:sz w:val="24"/>
          <w:szCs w:val="24"/>
          <w:rtl w:val="0"/>
          <w:lang w:val="en-US"/>
        </w:rPr>
        <w:t xml:space="preserve"> descriptions of death. They also hint at German nationalism and fear of the foreign and homosexual. In each description Mann states that the harbinger of death is not of national stock and he draws attention to their </w:t>
      </w:r>
      <w:r>
        <w:rPr>
          <w:rFonts w:ascii="Times New Roman" w:hAnsi="Times New Roman" w:hint="default"/>
          <w:sz w:val="24"/>
          <w:szCs w:val="24"/>
          <w:rtl w:val="0"/>
          <w:lang w:val="en-US"/>
        </w:rPr>
        <w:t>‘</w:t>
      </w:r>
      <w:r>
        <w:rPr>
          <w:rFonts w:ascii="Times New Roman" w:hAnsi="Times New Roman"/>
          <w:sz w:val="24"/>
          <w:szCs w:val="24"/>
          <w:rtl w:val="0"/>
          <w:lang w:val="en-US"/>
        </w:rPr>
        <w:t>protruding Adam</w:t>
      </w:r>
      <w:r>
        <w:rPr>
          <w:rFonts w:ascii="Times New Roman" w:hAnsi="Times New Roman" w:hint="default"/>
          <w:sz w:val="24"/>
          <w:szCs w:val="24"/>
          <w:rtl w:val="0"/>
          <w:lang w:val="en-US"/>
        </w:rPr>
        <w:t>’</w:t>
      </w:r>
      <w:r>
        <w:rPr>
          <w:rFonts w:ascii="Times New Roman" w:hAnsi="Times New Roman"/>
          <w:sz w:val="24"/>
          <w:szCs w:val="24"/>
          <w:rtl w:val="0"/>
          <w:lang w:val="en-US"/>
        </w:rPr>
        <w:t>s apple</w:t>
      </w:r>
      <w:r>
        <w:rPr>
          <w:rFonts w:ascii="Times New Roman" w:hAnsi="Times New Roman"/>
          <w:sz w:val="24"/>
          <w:szCs w:val="24"/>
          <w:rtl w:val="0"/>
          <w:lang w:val="en-US"/>
        </w:rPr>
        <w:t>s</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in Munich, he states that the graveyard man was </w:t>
      </w:r>
      <w:r>
        <w:rPr>
          <w:rFonts w:ascii="Times New Roman" w:hAnsi="Times New Roman" w:hint="default"/>
          <w:sz w:val="24"/>
          <w:szCs w:val="24"/>
          <w:rtl w:val="0"/>
          <w:lang w:val="en-US"/>
        </w:rPr>
        <w:t>“</w:t>
      </w:r>
      <w:r>
        <w:rPr>
          <w:rFonts w:ascii="Times New Roman" w:hAnsi="Times New Roman"/>
          <w:sz w:val="24"/>
          <w:szCs w:val="24"/>
          <w:rtl w:val="0"/>
          <w:lang w:val="en-US"/>
        </w:rPr>
        <w:t>clearly not of Bavarian stock.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88) When in Venice, he states that the gondolier </w:t>
      </w:r>
      <w:r>
        <w:rPr>
          <w:rFonts w:ascii="Times New Roman" w:hAnsi="Times New Roman" w:hint="default"/>
          <w:sz w:val="24"/>
          <w:szCs w:val="24"/>
          <w:rtl w:val="0"/>
          <w:lang w:val="en-US"/>
        </w:rPr>
        <w:t>“</w:t>
      </w:r>
      <w:r>
        <w:rPr>
          <w:rFonts w:ascii="Times New Roman" w:hAnsi="Times New Roman"/>
          <w:sz w:val="24"/>
          <w:szCs w:val="24"/>
          <w:rtl w:val="0"/>
          <w:lang w:val="en-US"/>
        </w:rPr>
        <w:t>was clearly not of Italian stock.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100) And when he was listening to the minstrel </w:t>
      </w:r>
      <w:r>
        <w:rPr>
          <w:rFonts w:ascii="Times New Roman" w:hAnsi="Times New Roman" w:hint="default"/>
          <w:sz w:val="24"/>
          <w:szCs w:val="24"/>
          <w:rtl w:val="0"/>
          <w:lang w:val="en-US"/>
        </w:rPr>
        <w:t>“</w:t>
      </w:r>
      <w:r>
        <w:rPr>
          <w:rFonts w:ascii="Times New Roman" w:hAnsi="Times New Roman"/>
          <w:sz w:val="24"/>
          <w:szCs w:val="24"/>
          <w:rtl w:val="0"/>
          <w:lang w:val="en-US"/>
        </w:rPr>
        <w:t>he seemed not to be of Venetian stock.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128) None of these </w:t>
      </w:r>
      <w:r>
        <w:rPr>
          <w:rFonts w:ascii="Times New Roman" w:hAnsi="Times New Roman"/>
          <w:sz w:val="24"/>
          <w:szCs w:val="24"/>
          <w:rtl w:val="0"/>
          <w:lang w:val="en-US"/>
        </w:rPr>
        <w:t>embodiments of age</w:t>
      </w:r>
      <w:r>
        <w:rPr>
          <w:rFonts w:ascii="Times New Roman" w:hAnsi="Times New Roman"/>
          <w:sz w:val="24"/>
          <w:szCs w:val="24"/>
          <w:rtl w:val="0"/>
          <w:lang w:val="en-US"/>
        </w:rPr>
        <w:t xml:space="preserve"> who inspired fear and brought death were of the nationality of the country they were in. While some could argue that this was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way of showing that these apparitions were otherworldly and therefore not human, Mann specifically focuses on the fact that they appeared foreign and were of </w:t>
      </w:r>
      <w:r>
        <w:rPr>
          <w:rFonts w:ascii="Times New Roman" w:hAnsi="Times New Roman" w:hint="default"/>
          <w:sz w:val="24"/>
          <w:szCs w:val="24"/>
          <w:rtl w:val="0"/>
          <w:lang w:val="en-US"/>
        </w:rPr>
        <w:t>‘</w:t>
      </w:r>
      <w:r>
        <w:rPr>
          <w:rFonts w:ascii="Times New Roman" w:hAnsi="Times New Roman"/>
          <w:sz w:val="24"/>
          <w:szCs w:val="24"/>
          <w:rtl w:val="0"/>
          <w:lang w:val="en-US"/>
        </w:rPr>
        <w:t>foreign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nationality or </w:t>
      </w:r>
      <w:r>
        <w:rPr>
          <w:rFonts w:ascii="Times New Roman" w:hAnsi="Times New Roman" w:hint="default"/>
          <w:sz w:val="24"/>
          <w:szCs w:val="24"/>
          <w:rtl w:val="0"/>
          <w:lang w:val="en-US"/>
        </w:rPr>
        <w:t>‘</w:t>
      </w:r>
      <w:commentRangeStart w:id="21"/>
      <w:r>
        <w:rPr>
          <w:rFonts w:ascii="Times New Roman" w:hAnsi="Times New Roman"/>
          <w:sz w:val="24"/>
          <w:szCs w:val="24"/>
          <w:rtl w:val="0"/>
          <w:lang w:val="en-US"/>
        </w:rPr>
        <w:t>stock</w:t>
      </w:r>
      <w:commentRangeEnd w:id="21"/>
      <w:r>
        <w:commentReference w:id="21"/>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sz w:val="24"/>
          <w:szCs w:val="24"/>
          <w:rtl w:val="0"/>
          <w:lang w:val="en-US"/>
        </w:rPr>
        <w:t>He was clearly not of Bavarian stock, and in any case the wide and straight-brimmed straw hat that covered his head lent him the appearance of a foreigner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 88) Ancestral heritage was a prominent factor in Germany during Nazi occupation and Mann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word choice of </w:t>
      </w:r>
      <w:r>
        <w:rPr>
          <w:rFonts w:ascii="Times New Roman" w:hAnsi="Times New Roman" w:hint="default"/>
          <w:sz w:val="24"/>
          <w:szCs w:val="24"/>
          <w:rtl w:val="0"/>
          <w:lang w:val="en-US"/>
        </w:rPr>
        <w:t>‘</w:t>
      </w:r>
      <w:r>
        <w:rPr>
          <w:rFonts w:ascii="Times New Roman" w:hAnsi="Times New Roman"/>
          <w:sz w:val="24"/>
          <w:szCs w:val="24"/>
          <w:rtl w:val="0"/>
          <w:lang w:val="en-US"/>
        </w:rPr>
        <w:t>stock</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here is telling. He also describes the minstrel as being reminiscent of a race of </w:t>
      </w:r>
      <w:r>
        <w:rPr>
          <w:rFonts w:ascii="Times New Roman" w:hAnsi="Times New Roman" w:hint="default"/>
          <w:sz w:val="24"/>
          <w:szCs w:val="24"/>
          <w:rtl w:val="0"/>
          <w:lang w:val="en-US"/>
        </w:rPr>
        <w:t>“</w:t>
      </w:r>
      <w:r>
        <w:rPr>
          <w:rFonts w:ascii="Times New Roman" w:hAnsi="Times New Roman"/>
          <w:sz w:val="24"/>
          <w:szCs w:val="24"/>
          <w:rtl w:val="0"/>
          <w:lang w:val="en-US"/>
        </w:rPr>
        <w:t>Neopolitan comics.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(Puchner</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127) This reference to Napoleon, although slight, refers to a man who could be considered the father of German nationalism. </w:t>
      </w:r>
      <w:r>
        <w:rPr>
          <w:rFonts w:ascii="Times New Roman" w:hAnsi="Times New Roman"/>
          <w:sz w:val="24"/>
          <w:szCs w:val="24"/>
          <w:rtl w:val="0"/>
          <w:lang w:val="en-US"/>
        </w:rPr>
        <w:t>But, i</w:t>
      </w:r>
      <w:r>
        <w:rPr>
          <w:rFonts w:ascii="Times New Roman" w:hAnsi="Times New Roman"/>
          <w:sz w:val="24"/>
          <w:szCs w:val="24"/>
          <w:rtl w:val="0"/>
          <w:lang w:val="en-US"/>
        </w:rPr>
        <w:t>n addition to foreigners, the aged and the infirm, many Germans also feared and persecuted homosexuals because they believed that they would stunt the German population. Mann mentions the Adam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apple in each </w:t>
      </w:r>
      <w:r>
        <w:rPr>
          <w:rFonts w:ascii="Times New Roman" w:hAnsi="Times New Roman"/>
          <w:sz w:val="24"/>
          <w:szCs w:val="24"/>
          <w:rtl w:val="0"/>
          <w:lang w:val="en-US"/>
        </w:rPr>
        <w:t xml:space="preserve">of his </w:t>
      </w:r>
      <w:r>
        <w:rPr>
          <w:rFonts w:ascii="Times New Roman" w:hAnsi="Times New Roman"/>
          <w:sz w:val="24"/>
          <w:szCs w:val="24"/>
          <w:rtl w:val="0"/>
          <w:lang w:val="en-US"/>
        </w:rPr>
        <w:t>description</w:t>
      </w:r>
      <w:r>
        <w:rPr>
          <w:rFonts w:ascii="Times New Roman" w:hAnsi="Times New Roman"/>
          <w:sz w:val="24"/>
          <w:szCs w:val="24"/>
          <w:rtl w:val="0"/>
          <w:lang w:val="en-US"/>
        </w:rPr>
        <w:t>s</w:t>
      </w:r>
      <w:r>
        <w:rPr>
          <w:rFonts w:ascii="Times New Roman" w:hAnsi="Times New Roman"/>
          <w:sz w:val="24"/>
          <w:szCs w:val="24"/>
          <w:rtl w:val="0"/>
          <w:lang w:val="en-US"/>
        </w:rPr>
        <w:t xml:space="preserve"> of the apparitions and uses a part of the anatomy that has become symbolic of the homosexual male. </w:t>
      </w:r>
      <w:r>
        <w:rPr>
          <w:rFonts w:ascii="Times New Roman" w:hAnsi="Times New Roman" w:hint="default"/>
          <w:sz w:val="24"/>
          <w:szCs w:val="24"/>
          <w:rtl w:val="0"/>
          <w:lang w:val="en-US"/>
        </w:rPr>
        <w:t>“</w:t>
      </w:r>
      <w:r>
        <w:rPr>
          <w:rFonts w:ascii="Times New Roman" w:hAnsi="Times New Roman"/>
          <w:sz w:val="24"/>
          <w:szCs w:val="24"/>
          <w:rtl w:val="0"/>
          <w:lang w:val="en-US"/>
        </w:rPr>
        <w:t>With his head held up, so that his Adam</w:t>
      </w:r>
      <w:r>
        <w:rPr>
          <w:rFonts w:ascii="Times New Roman" w:hAnsi="Times New Roman" w:hint="default"/>
          <w:sz w:val="24"/>
          <w:szCs w:val="24"/>
          <w:rtl w:val="0"/>
          <w:lang w:val="en-US"/>
        </w:rPr>
        <w:t>’</w:t>
      </w:r>
      <w:r>
        <w:rPr>
          <w:rFonts w:ascii="Times New Roman" w:hAnsi="Times New Roman"/>
          <w:sz w:val="24"/>
          <w:szCs w:val="24"/>
          <w:rtl w:val="0"/>
          <w:lang w:val="en-US"/>
        </w:rPr>
        <w:t>s apple protruded nakedly from the thin neck that emerged from his loose sport shirt, he gazed intently into the distance.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88)  This points to the fact that Aschenbach seems to feel conflicted about both his sexuality and the professional path that he had chosen and wonders whether or not his ancestors would approve. When he thinks in the beginning lines of the story that </w:t>
      </w:r>
      <w:r>
        <w:rPr>
          <w:rFonts w:ascii="Times New Roman" w:hAnsi="Times New Roman" w:hint="default"/>
          <w:sz w:val="24"/>
          <w:szCs w:val="24"/>
          <w:rtl w:val="0"/>
          <w:lang w:val="en-US"/>
        </w:rPr>
        <w:t>“</w:t>
      </w:r>
      <w:r>
        <w:rPr>
          <w:rFonts w:ascii="Times New Roman" w:hAnsi="Times New Roman"/>
          <w:sz w:val="24"/>
          <w:szCs w:val="24"/>
          <w:rtl w:val="0"/>
          <w:lang w:val="en-US"/>
        </w:rPr>
        <w:t>he had been overstrained by the difficult and dangerous morning</w:t>
      </w:r>
      <w:r>
        <w:rPr>
          <w:rFonts w:ascii="Times New Roman" w:hAnsi="Times New Roman" w:hint="default"/>
          <w:sz w:val="24"/>
          <w:szCs w:val="24"/>
          <w:rtl w:val="0"/>
          <w:lang w:val="en-US"/>
        </w:rPr>
        <w:t>’</w:t>
      </w:r>
      <w:r>
        <w:rPr>
          <w:rFonts w:ascii="Times New Roman" w:hAnsi="Times New Roman"/>
          <w:sz w:val="24"/>
          <w:szCs w:val="24"/>
          <w:rtl w:val="0"/>
          <w:lang w:val="en-US"/>
        </w:rPr>
        <w:t>s work which had just now required particular, discretion, caution, penetration and precision of will,</w:t>
      </w:r>
      <w:r>
        <w:rPr>
          <w:rFonts w:ascii="Times New Roman" w:hAnsi="Times New Roman" w:hint="default"/>
          <w:sz w:val="24"/>
          <w:szCs w:val="24"/>
          <w:rtl w:val="0"/>
          <w:lang w:val="en-US"/>
        </w:rPr>
        <w:t xml:space="preserve">” </w:t>
      </w:r>
      <w:r>
        <w:rPr>
          <w:rFonts w:ascii="Times New Roman" w:hAnsi="Times New Roman"/>
          <w:sz w:val="24"/>
          <w:szCs w:val="24"/>
          <w:rtl w:val="0"/>
          <w:lang w:val="en-US"/>
        </w:rPr>
        <w:t>readers might think that he was a soldier and not an artist. (Puchner 82) Mann further reveals Aschenbach</w:t>
      </w:r>
      <w:r>
        <w:rPr>
          <w:rFonts w:ascii="Times New Roman" w:hAnsi="Times New Roman" w:hint="default"/>
          <w:sz w:val="24"/>
          <w:szCs w:val="24"/>
          <w:rtl w:val="0"/>
          <w:lang w:val="en-US"/>
        </w:rPr>
        <w:t>’</w:t>
      </w:r>
      <w:r>
        <w:rPr>
          <w:rFonts w:ascii="Times New Roman" w:hAnsi="Times New Roman"/>
          <w:sz w:val="24"/>
          <w:szCs w:val="24"/>
          <w:rtl w:val="0"/>
          <w:lang w:val="en-US"/>
        </w:rPr>
        <w:t>s conflict through his defensiveness and comparison of his life to a soldier later in the story,</w:t>
      </w:r>
    </w:p>
    <w:p>
      <w:pPr>
        <w:pStyle w:val="Body A"/>
        <w:spacing w:line="480" w:lineRule="auto"/>
        <w:ind w:left="785" w:firstLine="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But then what would they have said about his whole life, a life that had so diverged, one might say degenerated, from theirs, a life under the spell of art</w:t>
      </w:r>
      <w:r>
        <w:rPr>
          <w:rFonts w:ascii="Times New Roman" w:hAnsi="Times New Roman" w:hint="default"/>
          <w:sz w:val="24"/>
          <w:szCs w:val="24"/>
          <w:rtl w:val="0"/>
          <w:lang w:val="en-US"/>
        </w:rPr>
        <w:t>…</w:t>
      </w:r>
      <w:r>
        <w:rPr>
          <w:rFonts w:ascii="Times New Roman" w:hAnsi="Times New Roman"/>
          <w:sz w:val="24"/>
          <w:szCs w:val="24"/>
          <w:rtl w:val="0"/>
          <w:lang w:val="en-US"/>
        </w:rPr>
        <w:t>this life that yet so fundamentally resembled theirs? He too had done his service, he too had practiced a strict discipline, he too had been a soldier and a man of war, like many of them.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(Puchner </w:t>
      </w:r>
      <w:commentRangeStart w:id="22"/>
      <w:r>
        <w:rPr>
          <w:rFonts w:ascii="Times New Roman" w:hAnsi="Times New Roman"/>
          <w:sz w:val="24"/>
          <w:szCs w:val="24"/>
          <w:rtl w:val="0"/>
          <w:lang w:val="en-US"/>
        </w:rPr>
        <w:t>125</w:t>
      </w:r>
      <w:commentRangeEnd w:id="22"/>
      <w:r>
        <w:commentReference w:id="22"/>
      </w:r>
      <w:r>
        <w:rPr>
          <w:rFonts w:ascii="Times New Roman" w:hAnsi="Times New Roman"/>
          <w:sz w:val="24"/>
          <w:szCs w:val="24"/>
          <w:rtl w:val="0"/>
          <w:lang w:val="en-US"/>
        </w:rPr>
        <w:t>)</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Aschenbach</w:t>
      </w:r>
      <w:r>
        <w:rPr>
          <w:rFonts w:ascii="Times New Roman" w:hAnsi="Times New Roman" w:hint="default"/>
          <w:sz w:val="24"/>
          <w:szCs w:val="24"/>
          <w:rtl w:val="0"/>
          <w:lang w:val="en-US"/>
        </w:rPr>
        <w:t>’</w:t>
      </w:r>
      <w:r>
        <w:rPr>
          <w:rFonts w:ascii="Times New Roman" w:hAnsi="Times New Roman"/>
          <w:sz w:val="24"/>
          <w:szCs w:val="24"/>
          <w:rtl w:val="0"/>
          <w:lang w:val="en-US"/>
        </w:rPr>
        <w:t>s alienation from society is evident. During the entire account, although surrounded by crowds of people, Aschenbach only spoke to people on the outskirts: the servants, the barber, the hotel attendant, his guides.  So, in addition to his age, Aschenbach seems driven to his implicit suicide by feelings of loneliness, depression and alienation from society. Alienation is a feature of Modernist works and here it leads to the character</w:t>
      </w:r>
      <w:r>
        <w:rPr>
          <w:rFonts w:ascii="Times New Roman" w:hAnsi="Times New Roman" w:hint="default"/>
          <w:sz w:val="24"/>
          <w:szCs w:val="24"/>
          <w:rtl w:val="0"/>
          <w:lang w:val="en-US"/>
        </w:rPr>
        <w:t>’</w:t>
      </w:r>
      <w:r>
        <w:rPr>
          <w:rFonts w:ascii="Times New Roman" w:hAnsi="Times New Roman"/>
          <w:sz w:val="24"/>
          <w:szCs w:val="24"/>
          <w:rtl w:val="0"/>
          <w:lang w:val="en-US"/>
        </w:rPr>
        <w:t>s death. But this sense of alienation isn</w:t>
      </w:r>
      <w:r>
        <w:rPr>
          <w:rFonts w:ascii="Times New Roman" w:hAnsi="Times New Roman" w:hint="default"/>
          <w:sz w:val="24"/>
          <w:szCs w:val="24"/>
          <w:rtl w:val="0"/>
          <w:lang w:val="en-US"/>
        </w:rPr>
        <w:t>’</w:t>
      </w:r>
      <w:r>
        <w:rPr>
          <w:rFonts w:ascii="Times New Roman" w:hAnsi="Times New Roman"/>
          <w:sz w:val="24"/>
          <w:szCs w:val="24"/>
          <w:rtl w:val="0"/>
          <w:lang w:val="en-US"/>
        </w:rPr>
        <w:t>t as prominent in 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Ultimately, both Mann and Marquez</w:t>
      </w:r>
      <w:r>
        <w:rPr>
          <w:rFonts w:ascii="Times New Roman" w:hAnsi="Times New Roman" w:hint="default"/>
          <w:sz w:val="24"/>
          <w:szCs w:val="24"/>
          <w:rtl w:val="0"/>
          <w:lang w:val="en-US"/>
        </w:rPr>
        <w:t>’</w:t>
      </w:r>
      <w:r>
        <w:rPr>
          <w:rFonts w:ascii="Times New Roman" w:hAnsi="Times New Roman"/>
          <w:sz w:val="24"/>
          <w:szCs w:val="24"/>
          <w:rtl w:val="0"/>
          <w:lang w:val="en-US"/>
        </w:rPr>
        <w:t>s works are masterfully rendered and employ elements of the uncanny and literary elements like imagery, tone and symbolism to portray global themes of death and aging. But despite Mann</w:t>
      </w:r>
      <w:r>
        <w:rPr>
          <w:rFonts w:ascii="Times New Roman" w:hAnsi="Times New Roman" w:hint="default"/>
          <w:sz w:val="24"/>
          <w:szCs w:val="24"/>
          <w:rtl w:val="0"/>
          <w:lang w:val="en-US"/>
        </w:rPr>
        <w:t>’</w:t>
      </w:r>
      <w:r>
        <w:rPr>
          <w:rFonts w:ascii="Times New Roman" w:hAnsi="Times New Roman"/>
          <w:sz w:val="24"/>
          <w:szCs w:val="24"/>
          <w:rtl w:val="0"/>
          <w:lang w:val="en-US"/>
        </w:rPr>
        <w:t>s eloquent depiction of the main character</w:t>
      </w:r>
      <w:r>
        <w:rPr>
          <w:rFonts w:ascii="Times New Roman" w:hAnsi="Times New Roman" w:hint="default"/>
          <w:sz w:val="24"/>
          <w:szCs w:val="24"/>
          <w:rtl w:val="0"/>
          <w:lang w:val="en-US"/>
        </w:rPr>
        <w:t>’</w:t>
      </w:r>
      <w:r>
        <w:rPr>
          <w:rFonts w:ascii="Times New Roman" w:hAnsi="Times New Roman"/>
          <w:sz w:val="24"/>
          <w:szCs w:val="24"/>
          <w:rtl w:val="0"/>
          <w:lang w:val="en-US"/>
        </w:rPr>
        <w:t>s thanophilia, gerontophobia</w:t>
      </w:r>
      <w:r>
        <w:rPr>
          <w:rFonts w:ascii="Times New Roman" w:hAnsi="Times New Roman"/>
          <w:sz w:val="24"/>
          <w:szCs w:val="24"/>
          <w:rtl w:val="0"/>
          <w:lang w:val="en-US"/>
        </w:rPr>
        <w:t xml:space="preserve">, </w:t>
      </w:r>
      <w:r>
        <w:rPr>
          <w:rFonts w:ascii="Times New Roman" w:hAnsi="Times New Roman"/>
          <w:sz w:val="24"/>
          <w:szCs w:val="24"/>
          <w:rtl w:val="0"/>
          <w:lang w:val="en-US"/>
        </w:rPr>
        <w:t>pedophilia</w:t>
      </w:r>
      <w:r>
        <w:rPr>
          <w:rFonts w:ascii="Times New Roman" w:hAnsi="Times New Roman"/>
          <w:sz w:val="24"/>
          <w:szCs w:val="24"/>
          <w:rtl w:val="0"/>
          <w:lang w:val="en-US"/>
        </w:rPr>
        <w:t xml:space="preserve">, and </w:t>
      </w:r>
      <w:r>
        <w:rPr>
          <w:rFonts w:ascii="Times New Roman" w:hAnsi="Times New Roman"/>
          <w:sz w:val="24"/>
          <w:szCs w:val="24"/>
          <w:rtl w:val="0"/>
          <w:lang w:val="en-US"/>
        </w:rPr>
        <w:t>hyper-exaltation of youth, Aschenbach's inordinate and morbid fascination with death provides nothing of real</w:t>
      </w:r>
      <w:r>
        <w:rPr>
          <w:rFonts w:ascii="Times New Roman" w:hAnsi="Times New Roman"/>
          <w:sz w:val="24"/>
          <w:szCs w:val="24"/>
          <w:rtl w:val="0"/>
          <w:lang w:val="en-US"/>
        </w:rPr>
        <w:t xml:space="preserve"> </w:t>
      </w:r>
      <w:r>
        <w:rPr>
          <w:rFonts w:ascii="Times New Roman" w:hAnsi="Times New Roman"/>
          <w:sz w:val="24"/>
          <w:szCs w:val="24"/>
          <w:rtl w:val="0"/>
          <w:lang w:val="en-US"/>
        </w:rPr>
        <w:t>societal or cultural benefit. While globally we are still beset by conflicts and disease, war on the scale of the one experienced during Mann</w:t>
      </w:r>
      <w:r>
        <w:rPr>
          <w:rFonts w:ascii="Times New Roman" w:hAnsi="Times New Roman" w:hint="default"/>
          <w:sz w:val="24"/>
          <w:szCs w:val="24"/>
          <w:rtl w:val="0"/>
          <w:lang w:val="en-US"/>
        </w:rPr>
        <w:t>’</w:t>
      </w:r>
      <w:r>
        <w:rPr>
          <w:rFonts w:ascii="Times New Roman" w:hAnsi="Times New Roman"/>
          <w:sz w:val="24"/>
          <w:szCs w:val="24"/>
          <w:rtl w:val="0"/>
          <w:lang w:val="en-US"/>
        </w:rPr>
        <w:t>s time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as </w:t>
      </w:r>
      <w:r>
        <w:rPr>
          <w:rFonts w:ascii="Times New Roman" w:hAnsi="Times New Roman"/>
          <w:sz w:val="24"/>
          <w:szCs w:val="24"/>
          <w:rtl w:val="0"/>
          <w:lang w:val="en-US"/>
        </w:rPr>
        <w:t>im</w:t>
      </w:r>
      <w:r>
        <w:rPr>
          <w:rFonts w:ascii="Times New Roman" w:hAnsi="Times New Roman"/>
          <w:sz w:val="24"/>
          <w:szCs w:val="24"/>
          <w:rtl w:val="0"/>
          <w:lang w:val="en-US"/>
        </w:rPr>
        <w:t>minent today</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A</w:t>
      </w:r>
      <w:r>
        <w:rPr>
          <w:rFonts w:ascii="Times New Roman" w:hAnsi="Times New Roman"/>
          <w:sz w:val="24"/>
          <w:szCs w:val="24"/>
          <w:rtl w:val="0"/>
          <w:lang w:val="en-US"/>
        </w:rPr>
        <w:t>nd scientific and technological advances have made illnesses more tolerable and in some cases irrelevant. But regardless of the age, fatal obsessions with death are dangerous without the tempering fac</w:t>
      </w:r>
      <w:r>
        <w:rPr>
          <w:rFonts w:ascii="Times New Roman" w:hAnsi="Times New Roman"/>
          <w:sz w:val="24"/>
          <w:szCs w:val="24"/>
          <w:rtl w:val="0"/>
          <w:lang w:val="en-US"/>
        </w:rPr>
        <w:t>et</w:t>
      </w:r>
      <w:r>
        <w:rPr>
          <w:rFonts w:ascii="Times New Roman" w:hAnsi="Times New Roman"/>
          <w:sz w:val="24"/>
          <w:szCs w:val="24"/>
          <w:rtl w:val="0"/>
          <w:lang w:val="en-US"/>
        </w:rPr>
        <w:t xml:space="preserve"> of rationality. </w:t>
      </w:r>
      <w:r>
        <w:rPr>
          <w:rFonts w:ascii="Times New Roman" w:hAnsi="Times New Roman"/>
          <w:sz w:val="24"/>
          <w:szCs w:val="24"/>
          <w:rtl w:val="0"/>
          <w:lang w:val="en-US"/>
        </w:rPr>
        <w:t xml:space="preserve">When </w:t>
      </w:r>
      <w:r>
        <w:rPr>
          <w:rFonts w:ascii="Times New Roman" w:hAnsi="Times New Roman"/>
          <w:sz w:val="24"/>
          <w:szCs w:val="24"/>
          <w:rtl w:val="0"/>
          <w:lang w:val="en-US"/>
        </w:rPr>
        <w:t xml:space="preserve">Razinsky </w:t>
      </w:r>
      <w:r>
        <w:rPr>
          <w:rFonts w:ascii="Times New Roman" w:hAnsi="Times New Roman"/>
          <w:sz w:val="24"/>
          <w:szCs w:val="24"/>
          <w:rtl w:val="0"/>
          <w:lang w:val="en-US"/>
        </w:rPr>
        <w:t>writes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that </w:t>
      </w:r>
      <w:r>
        <w:rPr>
          <w:rFonts w:ascii="Times New Roman" w:hAnsi="Times New Roman" w:hint="default"/>
          <w:sz w:val="24"/>
          <w:szCs w:val="24"/>
          <w:rtl w:val="0"/>
          <w:lang w:val="en-US"/>
        </w:rPr>
        <w:t>“</w:t>
      </w:r>
      <w:r>
        <w:rPr>
          <w:rFonts w:ascii="Times New Roman" w:hAnsi="Times New Roman"/>
          <w:sz w:val="24"/>
          <w:szCs w:val="24"/>
          <w:rtl w:val="0"/>
          <w:lang w:val="en-US"/>
        </w:rPr>
        <w:t>life</w:t>
      </w:r>
      <w:r>
        <w:rPr>
          <w:rFonts w:ascii="Times New Roman" w:hAnsi="Times New Roman" w:hint="default"/>
          <w:sz w:val="24"/>
          <w:szCs w:val="24"/>
          <w:rtl w:val="0"/>
          <w:lang w:val="en-US"/>
        </w:rPr>
        <w:t>’</w:t>
      </w:r>
      <w:r>
        <w:rPr>
          <w:rFonts w:ascii="Times New Roman" w:hAnsi="Times New Roman"/>
          <w:sz w:val="24"/>
          <w:szCs w:val="24"/>
          <w:rtl w:val="0"/>
          <w:lang w:val="en-US"/>
        </w:rPr>
        <w:t xml:space="preserve">s ultimate accomplishment will be its suicide </w:t>
      </w:r>
      <w:r>
        <w:rPr>
          <w:rFonts w:ascii="Times New Roman" w:hAnsi="Times New Roman"/>
          <w:sz w:val="24"/>
          <w:szCs w:val="24"/>
          <w:rtl w:val="0"/>
          <w:lang w:val="en-US"/>
        </w:rPr>
        <w:t>[is an]</w:t>
      </w:r>
      <w:r>
        <w:rPr>
          <w:rFonts w:ascii="Times New Roman" w:hAnsi="Times New Roman"/>
          <w:sz w:val="24"/>
          <w:szCs w:val="24"/>
          <w:rtl w:val="0"/>
          <w:lang w:val="en-US"/>
        </w:rPr>
        <w:t xml:space="preserve"> unjustifiable dead-end,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was correct. </w:t>
      </w:r>
      <w:r>
        <w:rPr>
          <w:rFonts w:ascii="Times New Roman" w:hAnsi="Times New Roman"/>
          <w:sz w:val="24"/>
          <w:szCs w:val="24"/>
          <w:rtl w:val="0"/>
          <w:lang w:val="en-US"/>
        </w:rPr>
        <w:t>Whether or not the pun was intended, suicide and a morbid view of death is a dead-end. (67) Suicide as escapism is not an answer but a psychosis. And while Freud</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death instinct provides a psychoanalytical answer for a fascination with death, it fails to address spiritual aspects of death.  </w:t>
      </w:r>
      <w:r>
        <w:rPr>
          <w:rFonts w:ascii="Times New Roman" w:hAnsi="Times New Roman"/>
          <w:sz w:val="24"/>
          <w:szCs w:val="24"/>
          <w:rtl w:val="0"/>
          <w:lang w:val="en-US"/>
        </w:rPr>
        <w:t xml:space="preserve">However, where Mann leaves us at a dead-end, </w:t>
      </w:r>
      <w:r>
        <w:rPr>
          <w:rFonts w:ascii="Times New Roman" w:hAnsi="Times New Roman"/>
          <w:sz w:val="24"/>
          <w:szCs w:val="24"/>
          <w:rtl w:val="0"/>
          <w:lang w:val="en-US"/>
        </w:rPr>
        <w:t>Marquez</w:t>
      </w:r>
      <w:r>
        <w:rPr>
          <w:rFonts w:ascii="Times New Roman" w:hAnsi="Times New Roman" w:hint="default"/>
          <w:sz w:val="24"/>
          <w:szCs w:val="24"/>
          <w:rtl w:val="0"/>
          <w:lang w:val="en-US"/>
        </w:rPr>
        <w:t>’</w:t>
      </w:r>
      <w:r>
        <w:rPr>
          <w:rFonts w:ascii="Times New Roman" w:hAnsi="Times New Roman"/>
          <w:sz w:val="24"/>
          <w:szCs w:val="24"/>
          <w:rtl w:val="0"/>
          <w:lang w:val="en-US"/>
        </w:rPr>
        <w:t xml:space="preserve">s treatment of gerontophobia induced suicide </w:t>
      </w:r>
      <w:r>
        <w:rPr>
          <w:rFonts w:ascii="Times New Roman" w:hAnsi="Times New Roman"/>
          <w:sz w:val="24"/>
          <w:szCs w:val="24"/>
          <w:rtl w:val="0"/>
          <w:lang w:val="en-US"/>
        </w:rPr>
        <w:t xml:space="preserve">and death </w:t>
      </w:r>
      <w:r>
        <w:rPr>
          <w:rFonts w:ascii="Times New Roman" w:hAnsi="Times New Roman"/>
          <w:sz w:val="24"/>
          <w:szCs w:val="24"/>
          <w:rtl w:val="0"/>
          <w:lang w:val="en-US"/>
        </w:rPr>
        <w:t xml:space="preserve">provides a healthier approach that provides a way out of the problem of death without </w:t>
      </w:r>
      <w:r>
        <w:rPr>
          <w:rFonts w:ascii="Times New Roman" w:hAnsi="Times New Roman"/>
          <w:sz w:val="24"/>
          <w:szCs w:val="24"/>
          <w:rtl w:val="0"/>
          <w:lang w:val="en-US"/>
        </w:rPr>
        <w:t xml:space="preserve">subscribing to </w:t>
      </w:r>
      <w:r>
        <w:rPr>
          <w:rFonts w:ascii="Times New Roman" w:hAnsi="Times New Roman"/>
          <w:sz w:val="24"/>
          <w:szCs w:val="24"/>
          <w:rtl w:val="0"/>
          <w:lang w:val="en-US"/>
        </w:rPr>
        <w:t xml:space="preserve">euthanasia of the elderly and artistic redemption through suicide. </w:t>
      </w:r>
    </w:p>
    <w:p>
      <w:pPr>
        <w:pStyle w:val="Body A"/>
        <w:spacing w:line="480" w:lineRule="auto"/>
        <w:rPr>
          <w:rFonts w:ascii="Times New Roman" w:cs="Times New Roman" w:hAnsi="Times New Roman" w:eastAsia="Times New Roman"/>
          <w:sz w:val="24"/>
          <w:szCs w:val="24"/>
        </w:rPr>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jc w:val="center"/>
      </w:pPr>
      <w:r>
        <w:rPr>
          <w:rFonts w:ascii="Times New Roman" w:hAnsi="Times New Roman"/>
          <w:sz w:val="24"/>
          <w:szCs w:val="24"/>
          <w:rtl w:val="0"/>
          <w:lang w:val="en-US"/>
        </w:rPr>
        <w:t>Works Cited</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Boes, Tobias. </w:t>
      </w:r>
      <w:r>
        <w:rPr>
          <w:rFonts w:ascii="Times New Roman" w:hAnsi="Times New Roman" w:hint="default"/>
          <w:sz w:val="24"/>
          <w:szCs w:val="24"/>
          <w:rtl w:val="0"/>
          <w:lang w:val="en-US"/>
        </w:rPr>
        <w:t>“</w:t>
      </w:r>
      <w:r>
        <w:rPr>
          <w:rFonts w:ascii="Times New Roman" w:hAnsi="Times New Roman"/>
          <w:sz w:val="24"/>
          <w:szCs w:val="24"/>
          <w:rtl w:val="0"/>
          <w:lang w:val="en-US"/>
        </w:rPr>
        <w:t>Aschenbach Crosses the Water: Reading Death in Venice in America.</w:t>
      </w:r>
      <w:r>
        <w:rPr>
          <w:rFonts w:ascii="Times New Roman" w:hAnsi="Times New Roman" w:hint="default"/>
          <w:sz w:val="24"/>
          <w:szCs w:val="24"/>
          <w:rtl w:val="0"/>
          <w:lang w:val="en-US"/>
        </w:rPr>
        <w:t xml:space="preserve">” </w:t>
        <w:tab/>
        <w:tab/>
        <w:tab/>
      </w:r>
      <w:r>
        <w:rPr>
          <w:rFonts w:ascii="Times New Roman" w:hAnsi="Times New Roman"/>
          <w:sz w:val="24"/>
          <w:szCs w:val="24"/>
          <w:rtl w:val="0"/>
          <w:lang w:val="en-US"/>
        </w:rPr>
        <w:t>Modernism/modernity 21.2 (2014) 429-45.</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Freud, Sigmund. "The </w:t>
      </w:r>
      <w:r>
        <w:rPr>
          <w:rFonts w:ascii="Times New Roman" w:hAnsi="Times New Roman" w:hint="default"/>
          <w:sz w:val="24"/>
          <w:szCs w:val="24"/>
          <w:rtl w:val="0"/>
          <w:lang w:val="en-US"/>
        </w:rPr>
        <w:t>“</w:t>
      </w:r>
      <w:r>
        <w:rPr>
          <w:rFonts w:ascii="Times New Roman" w:hAnsi="Times New Roman"/>
          <w:sz w:val="24"/>
          <w:szCs w:val="24"/>
          <w:rtl w:val="0"/>
          <w:lang w:val="en-US"/>
        </w:rPr>
        <w:t>Uncanny</w:t>
      </w:r>
      <w:r>
        <w:rPr>
          <w:rFonts w:ascii="Times New Roman" w:hAnsi="Times New Roman" w:hint="default"/>
          <w:sz w:val="24"/>
          <w:szCs w:val="24"/>
          <w:rtl w:val="0"/>
          <w:lang w:val="en-US"/>
        </w:rPr>
        <w:t>”</w:t>
      </w:r>
      <w:r>
        <w:rPr>
          <w:rFonts w:ascii="Times New Roman" w:hAnsi="Times New Roman"/>
          <w:sz w:val="24"/>
          <w:szCs w:val="24"/>
          <w:rtl w:val="0"/>
          <w:lang w:val="en-US"/>
        </w:rPr>
        <w:t>1 - MIT." N.p., n.d. Web. 23 Sept. 2016.</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Irvine, Martin. "The Po-Mo Page: Postmodern to Post-postmodern." The Po-Mo Page: </w:t>
        <w:tab/>
        <w:tab/>
        <w:tab/>
        <w:t xml:space="preserve">Postmodern to Post-postmodern. N.p., n.d. Web. 23 Sept. 2016.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w:t>
      </w:r>
      <w:r>
        <w:rPr>
          <w:rFonts w:ascii="Times New Roman" w:hAnsi="Times New Roman" w:hint="default"/>
          <w:sz w:val="24"/>
          <w:szCs w:val="24"/>
          <w:rtl w:val="0"/>
          <w:lang w:val="en-US"/>
        </w:rPr>
        <w:t>á</w:t>
      </w:r>
      <w:r>
        <w:rPr>
          <w:rFonts w:ascii="Times New Roman" w:hAnsi="Times New Roman"/>
          <w:sz w:val="24"/>
          <w:szCs w:val="24"/>
          <w:rtl w:val="0"/>
          <w:lang w:val="en-US"/>
        </w:rPr>
        <w:t>rquez, Gabriel Garc</w:t>
      </w:r>
      <w:r>
        <w:rPr>
          <w:rFonts w:ascii="Times New Roman" w:hAnsi="Times New Roman" w:hint="default"/>
          <w:sz w:val="24"/>
          <w:szCs w:val="24"/>
          <w:rtl w:val="0"/>
          <w:lang w:val="en-US"/>
        </w:rPr>
        <w:t>í</w:t>
      </w:r>
      <w:r>
        <w:rPr>
          <w:rFonts w:ascii="Times New Roman" w:hAnsi="Times New Roman"/>
          <w:sz w:val="24"/>
          <w:szCs w:val="24"/>
          <w:rtl w:val="0"/>
          <w:lang w:val="en-US"/>
        </w:rPr>
        <w:t xml:space="preserve">a. Love in the Time of Cholera. Trans. Edith Grossman. N.p.: Vintage, </w:t>
        <w:tab/>
        <w:tab/>
        <w:t>n.d. Print.</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Peel, Ellen. "Psychoanalysis and the Uncanny." Comparative Literature Studies 17.4 (1980): </w:t>
        <w:tab/>
        <w:tab/>
        <w:t>410-17. Web.</w:t>
      </w:r>
    </w:p>
    <w:p>
      <w:pPr>
        <w:pStyle w:val="Body A"/>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Poore, Carol. "Who Belongs? Disability and the German Nation in Postwar Literature and Film." </w:t>
        <w:tab/>
        <w:t>German Studies Review 26.1 (2003): 21. Web.</w:t>
      </w:r>
    </w:p>
    <w:p>
      <w:pPr>
        <w:pStyle w:val="Body A"/>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Puchner, Martin. The Norton Anthology of World Literature. New York: W.W. Norton, 2012. </w:t>
        <w:tab/>
        <w:tab/>
        <w:t>Print.</w:t>
      </w:r>
    </w:p>
    <w:p>
      <w:pPr>
        <w:pStyle w:val="Body A"/>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Razinsky, L. "How to Look Death in the Eyes: Freud and Bataille." SubStance 38.2 (2009): </w:t>
        <w:tab/>
        <w:tab/>
        <w:t xml:space="preserve">63-88. Web. </w:t>
      </w:r>
    </w:p>
    <w:p>
      <w:pPr>
        <w:pStyle w:val="Body A"/>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Svenaeus, F. "The Body as Alien, Unhomelike, and Uncanny: Some Further Clarifications." </w:t>
        <w:tab/>
        <w:tab/>
        <w:t xml:space="preserve">Philosophy, Psychiatry, &amp; Psychology 20.1 (2013): 99-101. Project MUSE. Web. 25 Sep. </w:t>
        <w:tab/>
        <w:tab/>
        <w:t>2016. &lt;https://muse.jhu.edu/&gt;.</w:t>
      </w:r>
    </w:p>
    <w:p>
      <w:pPr>
        <w:pStyle w:val="Body A"/>
        <w:spacing w:line="480" w:lineRule="auto"/>
        <w:jc w:val="both"/>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 w:author="Jenn McCollum" w:date="2016-10-02T17:00:00Z">
    <w:p>
      <w:pPr>
        <w:pStyle w:val="Default"/>
      </w:pPr>
    </w:p>
    <w:p>
      <w:pPr>
        <w:pStyle w:val="Default"/>
      </w:pPr>
      <w:r>
        <w:rPr>
          <w:rtl w:val="0"/>
        </w:rPr>
        <w:t>Great pathos!  You just need the other two appeals in this intro</w:t>
      </w:r>
    </w:p>
  </w:comment>
  <w:comment w:id="13" w:author="Jenn McCollum" w:date="2016-10-02T17:03:00Z">
    <w:p>
      <w:pPr>
        <w:pStyle w:val="Default"/>
      </w:pPr>
    </w:p>
    <w:p>
      <w:pPr>
        <w:pStyle w:val="Default"/>
      </w:pPr>
      <w:r>
        <w:rPr>
          <w:rtl w:val="0"/>
        </w:rPr>
        <w:t>Most of your paragraph and ideas are undeveloped</w:t>
      </w:r>
    </w:p>
  </w:comment>
  <w:comment w:id="19" w:author="Jenn McCollum" w:date="2016-10-02T17:05:00Z">
    <w:p>
      <w:pPr>
        <w:pStyle w:val="Default"/>
      </w:pPr>
    </w:p>
    <w:p>
      <w:pPr>
        <w:pStyle w:val="Default"/>
      </w:pPr>
      <w:r>
        <w:rPr>
          <w:rtl w:val="0"/>
        </w:rPr>
        <w:t>Your discussion of the texts in the last couple paragraph are your best so far</w:t>
      </w:r>
    </w:p>
  </w:comment>
  <w:comment w:id="12" w:author="Jenn McCollum" w:date="2016-10-02T17:03:00Z">
    <w:p>
      <w:pPr>
        <w:pStyle w:val="Default"/>
      </w:pPr>
    </w:p>
    <w:p>
      <w:pPr>
        <w:pStyle w:val="Default"/>
      </w:pPr>
      <w:r>
        <w:rPr>
          <w:rtl w:val="0"/>
        </w:rPr>
        <w:t>You tend to end paragraphs with quotes a lot.  Don</w:t>
      </w:r>
      <w:r>
        <w:rPr>
          <w:rtl w:val="0"/>
        </w:rPr>
        <w:t>’</w:t>
      </w:r>
      <w:r>
        <w:rPr>
          <w:rtl w:val="0"/>
        </w:rPr>
        <w:t>t.</w:t>
      </w:r>
    </w:p>
  </w:comment>
  <w:comment w:id="7" w:author="Jenn McCollum" w:date="2016-10-02T17:02:00Z">
    <w:p>
      <w:pPr>
        <w:pStyle w:val="Default"/>
      </w:pPr>
    </w:p>
    <w:p>
      <w:pPr>
        <w:pStyle w:val="Default"/>
      </w:pPr>
      <w:r>
        <w:rPr>
          <w:rtl w:val="0"/>
        </w:rPr>
        <w:t>What are the stakes of this?</w:t>
      </w:r>
    </w:p>
  </w:comment>
  <w:comment w:id="14" w:author="Jenn McCollum" w:date="2016-10-02T17:03:00Z">
    <w:p>
      <w:pPr>
        <w:pStyle w:val="Default"/>
      </w:pPr>
    </w:p>
    <w:p>
      <w:pPr>
        <w:pStyle w:val="Default"/>
      </w:pPr>
      <w:r>
        <w:rPr>
          <w:rtl w:val="0"/>
        </w:rPr>
        <w:t>Punctuation error, again, here</w:t>
      </w:r>
    </w:p>
  </w:comment>
  <w:comment w:id="0" w:author="Jenn McCollum" w:date="2016-10-02T17:00:00Z">
    <w:p>
      <w:pPr>
        <w:pStyle w:val="Default"/>
      </w:pPr>
    </w:p>
    <w:p>
      <w:pPr>
        <w:pStyle w:val="Default"/>
      </w:pPr>
      <w:r>
        <w:rPr>
          <w:rtl w:val="0"/>
        </w:rPr>
        <w:t>Incorrect MLA spacing</w:t>
      </w:r>
    </w:p>
  </w:comment>
  <w:comment w:id="4" w:author="Jenn McCollum" w:date="2016-10-02T17:01:00Z">
    <w:p>
      <w:pPr>
        <w:pStyle w:val="Default"/>
      </w:pPr>
    </w:p>
    <w:p>
      <w:pPr>
        <w:pStyle w:val="Default"/>
      </w:pPr>
      <w:r>
        <w:rPr>
          <w:rtl w:val="0"/>
        </w:rPr>
        <w:t>MLA errors throughout, like this one</w:t>
      </w:r>
    </w:p>
  </w:comment>
  <w:comment w:id="15" w:author="Jenn McCollum" w:date="2016-10-02T17:03:00Z">
    <w:p>
      <w:pPr>
        <w:pStyle w:val="Default"/>
      </w:pPr>
    </w:p>
    <w:p>
      <w:pPr>
        <w:pStyle w:val="Default"/>
      </w:pPr>
      <w:r>
        <w:rPr>
          <w:rtl w:val="0"/>
        </w:rPr>
        <w:t>You rush through these critical moments of the texts.  Slow down and show close reading and analysis much more</w:t>
      </w:r>
    </w:p>
  </w:comment>
  <w:comment w:id="17" w:author="Jenn McCollum" w:date="2016-10-02T17:04:00Z">
    <w:p>
      <w:pPr>
        <w:pStyle w:val="Default"/>
      </w:pPr>
    </w:p>
    <w:p>
      <w:pPr>
        <w:pStyle w:val="Default"/>
      </w:pPr>
      <w:r>
        <w:rPr>
          <w:rtl w:val="0"/>
        </w:rPr>
        <w:t>What is the significance of the uncanny and its function in these texts?</w:t>
      </w:r>
    </w:p>
  </w:comment>
  <w:comment w:id="11" w:author="Jenn McCollum" w:date="2016-10-02T17:02:00Z">
    <w:p>
      <w:pPr>
        <w:pStyle w:val="Default"/>
      </w:pPr>
    </w:p>
    <w:p>
      <w:pPr>
        <w:pStyle w:val="Default"/>
      </w:pPr>
      <w:r>
        <w:rPr>
          <w:rtl w:val="0"/>
        </w:rPr>
        <w:t>Undeveloped paragraph</w:t>
      </w:r>
    </w:p>
  </w:comment>
  <w:comment w:id="3" w:author="Jenn McCollum" w:date="2016-10-02T17:01:00Z">
    <w:p>
      <w:pPr>
        <w:pStyle w:val="Default"/>
      </w:pPr>
    </w:p>
    <w:p>
      <w:pPr>
        <w:pStyle w:val="Default"/>
      </w:pPr>
      <w:r>
        <w:rPr>
          <w:rtl w:val="0"/>
        </w:rPr>
        <w:t>Mistreated titles</w:t>
      </w:r>
    </w:p>
  </w:comment>
  <w:comment w:id="18" w:author="Jenn McCollum" w:date="2016-10-02T17:04:00Z">
    <w:p>
      <w:pPr>
        <w:pStyle w:val="Default"/>
      </w:pPr>
    </w:p>
    <w:p>
      <w:pPr>
        <w:pStyle w:val="Default"/>
      </w:pPr>
      <w:r>
        <w:rPr>
          <w:rtl w:val="0"/>
        </w:rPr>
        <w:t>Interesting stuff here. I</w:t>
      </w:r>
      <w:r>
        <w:rPr>
          <w:rtl w:val="0"/>
        </w:rPr>
        <w:t>’</w:t>
      </w:r>
      <w:r>
        <w:rPr>
          <w:rtl w:val="0"/>
        </w:rPr>
        <w:t>d like to see this context expressed alongside earlier contexts.</w:t>
      </w:r>
    </w:p>
  </w:comment>
  <w:comment w:id="21" w:author="Jenn McCollum" w:date="2016-10-02T17:05:00Z">
    <w:p>
      <w:pPr>
        <w:pStyle w:val="Default"/>
      </w:pPr>
    </w:p>
    <w:p>
      <w:pPr>
        <w:pStyle w:val="Default"/>
      </w:pPr>
      <w:r>
        <w:rPr>
          <w:rtl w:val="0"/>
        </w:rPr>
        <w:t>Yes, but what are the stakes?</w:t>
      </w:r>
    </w:p>
  </w:comment>
  <w:comment w:id="10" w:author="Jenn McCollum" w:date="2016-10-02T17:02:00Z">
    <w:p>
      <w:pPr>
        <w:pStyle w:val="Default"/>
      </w:pPr>
    </w:p>
    <w:p>
      <w:pPr>
        <w:pStyle w:val="Default"/>
      </w:pPr>
      <w:r>
        <w:rPr>
          <w:rtl w:val="0"/>
        </w:rPr>
        <w:t>Wrong verb tesnse</w:t>
      </w:r>
    </w:p>
  </w:comment>
  <w:comment w:id="2" w:author="Jenn McCollum" w:date="2016-10-02T17:00:00Z">
    <w:p>
      <w:pPr>
        <w:pStyle w:val="Default"/>
      </w:pPr>
    </w:p>
    <w:p>
      <w:pPr>
        <w:pStyle w:val="Default"/>
      </w:pPr>
      <w:r>
        <w:rPr>
          <w:rtl w:val="0"/>
        </w:rPr>
        <w:t>Misused partial quotation marks</w:t>
      </w:r>
    </w:p>
  </w:comment>
  <w:comment w:id="8" w:author="Jenn McCollum" w:date="2016-10-02T17:02:00Z">
    <w:p>
      <w:pPr>
        <w:pStyle w:val="Default"/>
      </w:pPr>
    </w:p>
    <w:p>
      <w:pPr>
        <w:pStyle w:val="Default"/>
      </w:pPr>
      <w:r>
        <w:rPr>
          <w:rtl w:val="0"/>
        </w:rPr>
        <w:t>Never justify your margin in MLA</w:t>
      </w:r>
    </w:p>
  </w:comment>
  <w:comment w:id="6" w:author="Jenn McCollum" w:date="2016-10-02T17:01:00Z">
    <w:p>
      <w:pPr>
        <w:pStyle w:val="Default"/>
      </w:pPr>
    </w:p>
    <w:p>
      <w:pPr>
        <w:pStyle w:val="Default"/>
      </w:pPr>
      <w:r>
        <w:rPr>
          <w:rtl w:val="0"/>
        </w:rPr>
        <w:t>Poor topic sentence</w:t>
      </w:r>
    </w:p>
  </w:comment>
  <w:comment w:id="9" w:author="Jenn McCollum" w:date="2016-10-02T17:02:00Z">
    <w:p>
      <w:pPr>
        <w:pStyle w:val="Default"/>
      </w:pPr>
    </w:p>
    <w:p>
      <w:pPr>
        <w:pStyle w:val="Default"/>
      </w:pPr>
      <w:r>
        <w:rPr>
          <w:rtl w:val="0"/>
        </w:rPr>
        <w:t>Undeveloped paragraph  Also, do not end a paragraph with a quote . Why?</w:t>
      </w:r>
    </w:p>
  </w:comment>
  <w:comment w:id="5" w:author="Jenn McCollum" w:date="2016-10-02T17:01:00Z">
    <w:p>
      <w:pPr>
        <w:pStyle w:val="Default"/>
      </w:pPr>
    </w:p>
    <w:p>
      <w:pPr>
        <w:pStyle w:val="Default"/>
      </w:pPr>
      <w:r>
        <w:rPr>
          <w:rtl w:val="0"/>
        </w:rPr>
        <w:t>Very little attention to the primary texts in this paragraph</w:t>
      </w:r>
    </w:p>
  </w:comment>
  <w:comment w:id="20" w:author="Jenn McCollum" w:date="2016-10-02T17:05:00Z">
    <w:p>
      <w:pPr>
        <w:pStyle w:val="Default"/>
      </w:pPr>
    </w:p>
    <w:p>
      <w:pPr>
        <w:pStyle w:val="Default"/>
      </w:pPr>
      <w:r>
        <w:rPr>
          <w:rtl w:val="0"/>
        </w:rPr>
        <w:t>Undeveloped</w:t>
      </w:r>
    </w:p>
  </w:comment>
  <w:comment w:id="22" w:author="Jenn McCollum" w:date="2016-10-02T17:05:00Z">
    <w:p>
      <w:pPr>
        <w:pStyle w:val="Default"/>
      </w:pPr>
    </w:p>
    <w:p>
      <w:pPr>
        <w:pStyle w:val="Default"/>
      </w:pPr>
      <w:r>
        <w:rPr>
          <w:rtl w:val="0"/>
        </w:rPr>
        <w:t>I don</w:t>
      </w:r>
      <w:r>
        <w:rPr>
          <w:rtl w:val="0"/>
        </w:rPr>
        <w:t>’</w:t>
      </w:r>
      <w:r>
        <w:rPr>
          <w:rtl w:val="0"/>
        </w:rPr>
        <w:t>t feel that this entire quote is functional or necessary</w:t>
      </w:r>
    </w:p>
  </w:comment>
  <w:comment w:id="16" w:author="Jenn McCollum" w:date="2016-10-02T17:04:00Z">
    <w:p>
      <w:pPr>
        <w:pStyle w:val="Default"/>
      </w:pPr>
    </w:p>
    <w:p>
      <w:pPr>
        <w:pStyle w:val="Default"/>
      </w:pPr>
      <w:r>
        <w:rPr>
          <w:rtl w:val="0"/>
        </w:rPr>
        <w:t>Ok.  But why does it matter?</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tab/>
      <w:tab/>
    </w:r>
    <w:r>
      <w:rPr>
        <w:rFonts w:ascii="Times New Roman" w:hAnsi="Times New Roman"/>
        <w:rtl w:val="0"/>
        <w:lang w:val="en-US"/>
      </w:rPr>
      <w:t xml:space="preserve">Darby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21</w:t>
    </w:r>
    <w:r>
      <w:rPr>
        <w:rFonts w:ascii="Times New Roman" w:cs="Times New Roman" w:hAnsi="Times New Roman" w:eastAsia="Times New Roman"/>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